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08E87" w14:textId="78BCAE88" w:rsidR="0007264C" w:rsidRPr="00301B73" w:rsidRDefault="00753CC5" w:rsidP="00753CC5">
      <w:pPr>
        <w:bidi/>
        <w:jc w:val="center"/>
        <w:rPr>
          <w:b/>
          <w:bCs/>
          <w:sz w:val="40"/>
          <w:szCs w:val="40"/>
          <w:rtl/>
          <w:lang w:bidi="fa-IR"/>
        </w:rPr>
      </w:pPr>
      <w:r w:rsidRPr="00301B73">
        <w:rPr>
          <w:rFonts w:hint="cs"/>
          <w:b/>
          <w:bCs/>
          <w:sz w:val="40"/>
          <w:szCs w:val="40"/>
          <w:rtl/>
          <w:lang w:bidi="fa-IR"/>
        </w:rPr>
        <w:t>دولت پاکستان</w:t>
      </w:r>
    </w:p>
    <w:p w14:paraId="79808818" w14:textId="37EDD831" w:rsidR="00753CC5" w:rsidRPr="00301B73" w:rsidRDefault="00753CC5" w:rsidP="00753CC5">
      <w:pPr>
        <w:bidi/>
        <w:jc w:val="center"/>
        <w:rPr>
          <w:b/>
          <w:bCs/>
          <w:sz w:val="40"/>
          <w:szCs w:val="40"/>
          <w:rtl/>
          <w:lang w:bidi="fa-IR"/>
        </w:rPr>
      </w:pPr>
      <w:r w:rsidRPr="00301B73">
        <w:rPr>
          <w:rFonts w:hint="cs"/>
          <w:b/>
          <w:bCs/>
          <w:sz w:val="40"/>
          <w:szCs w:val="40"/>
          <w:rtl/>
          <w:lang w:bidi="fa-IR"/>
        </w:rPr>
        <w:t>وزارت امنیت</w:t>
      </w:r>
      <w:r w:rsidR="00F8038E" w:rsidRPr="00301B73">
        <w:rPr>
          <w:rFonts w:hint="cs"/>
          <w:b/>
          <w:bCs/>
          <w:sz w:val="40"/>
          <w:szCs w:val="40"/>
          <w:rtl/>
          <w:lang w:bidi="fa-IR"/>
        </w:rPr>
        <w:t xml:space="preserve"> و تحقیقات</w:t>
      </w:r>
      <w:r w:rsidRPr="00301B73">
        <w:rPr>
          <w:rFonts w:hint="cs"/>
          <w:b/>
          <w:bCs/>
          <w:sz w:val="40"/>
          <w:szCs w:val="40"/>
          <w:rtl/>
          <w:lang w:bidi="fa-IR"/>
        </w:rPr>
        <w:t xml:space="preserve"> غذایی </w:t>
      </w:r>
    </w:p>
    <w:p w14:paraId="3A8BAD76" w14:textId="3A57EB23" w:rsidR="00F8038E" w:rsidRPr="00301B73" w:rsidRDefault="00CF5625" w:rsidP="00F8038E">
      <w:pPr>
        <w:bidi/>
        <w:jc w:val="center"/>
        <w:rPr>
          <w:b/>
          <w:bCs/>
          <w:sz w:val="40"/>
          <w:szCs w:val="40"/>
          <w:rtl/>
          <w:lang w:bidi="fa-IR"/>
        </w:rPr>
      </w:pPr>
      <w:r w:rsidRPr="00301B73">
        <w:rPr>
          <w:rFonts w:hint="cs"/>
          <w:b/>
          <w:bCs/>
          <w:sz w:val="40"/>
          <w:szCs w:val="40"/>
          <w:rtl/>
          <w:lang w:bidi="fa-IR"/>
        </w:rPr>
        <w:t>اداره حفاظت از گیاهان</w:t>
      </w:r>
    </w:p>
    <w:p w14:paraId="59E47AD9" w14:textId="2D49CE92" w:rsidR="00CF5625" w:rsidRPr="00301B73" w:rsidRDefault="00CF5625" w:rsidP="00CF5625">
      <w:pPr>
        <w:bidi/>
        <w:jc w:val="center"/>
        <w:rPr>
          <w:b/>
          <w:bCs/>
          <w:sz w:val="40"/>
          <w:szCs w:val="40"/>
          <w:rtl/>
          <w:lang w:bidi="fa-IR"/>
        </w:rPr>
      </w:pPr>
    </w:p>
    <w:p w14:paraId="0386748F" w14:textId="264486AC" w:rsidR="00CF5625" w:rsidRPr="00301B73" w:rsidRDefault="00CF5625" w:rsidP="00CF5625">
      <w:pPr>
        <w:bidi/>
        <w:jc w:val="center"/>
        <w:rPr>
          <w:b/>
          <w:bCs/>
          <w:sz w:val="40"/>
          <w:szCs w:val="40"/>
          <w:rtl/>
          <w:lang w:bidi="fa-IR"/>
        </w:rPr>
      </w:pPr>
    </w:p>
    <w:p w14:paraId="2DEF43D6" w14:textId="4F0A356E" w:rsidR="00C2009D" w:rsidRPr="00301B73" w:rsidRDefault="00C2009D" w:rsidP="00C2009D">
      <w:pPr>
        <w:bidi/>
        <w:jc w:val="center"/>
        <w:rPr>
          <w:b/>
          <w:bCs/>
          <w:sz w:val="40"/>
          <w:szCs w:val="40"/>
          <w:rtl/>
          <w:lang w:bidi="fa-IR"/>
        </w:rPr>
      </w:pPr>
    </w:p>
    <w:p w14:paraId="55B0A67F" w14:textId="20A68873" w:rsidR="00C2009D" w:rsidRPr="00301B73" w:rsidRDefault="00E55D09" w:rsidP="006325EE">
      <w:pPr>
        <w:bidi/>
        <w:jc w:val="center"/>
        <w:rPr>
          <w:rFonts w:cs="Arial"/>
          <w:b/>
          <w:bCs/>
          <w:sz w:val="40"/>
          <w:szCs w:val="40"/>
          <w:rtl/>
          <w:lang w:bidi="fa-IR"/>
        </w:rPr>
      </w:pPr>
      <w:r w:rsidRPr="00301B73">
        <w:rPr>
          <w:rFonts w:cs="Arial"/>
          <w:b/>
          <w:bCs/>
          <w:sz w:val="40"/>
          <w:szCs w:val="40"/>
          <w:rtl/>
          <w:lang w:bidi="fa-IR"/>
        </w:rPr>
        <w:t xml:space="preserve">استاندارد </w:t>
      </w:r>
      <w:r w:rsidR="00E510DE">
        <w:rPr>
          <w:rFonts w:cs="Arial" w:hint="cs"/>
          <w:b/>
          <w:bCs/>
          <w:sz w:val="40"/>
          <w:szCs w:val="40"/>
          <w:rtl/>
          <w:lang w:bidi="fa-IR"/>
        </w:rPr>
        <w:t>ضدعفونی</w:t>
      </w:r>
      <w:r w:rsidRPr="00301B73">
        <w:rPr>
          <w:rFonts w:cs="Arial"/>
          <w:b/>
          <w:bCs/>
          <w:sz w:val="40"/>
          <w:szCs w:val="40"/>
          <w:rtl/>
          <w:lang w:bidi="fa-IR"/>
        </w:rPr>
        <w:t xml:space="preserve"> گ</w:t>
      </w:r>
      <w:r w:rsidRPr="00301B73">
        <w:rPr>
          <w:rFonts w:cs="Arial" w:hint="cs"/>
          <w:b/>
          <w:bCs/>
          <w:sz w:val="40"/>
          <w:szCs w:val="40"/>
          <w:rtl/>
          <w:lang w:bidi="fa-IR"/>
        </w:rPr>
        <w:t>ی</w:t>
      </w:r>
      <w:r w:rsidRPr="00301B73">
        <w:rPr>
          <w:rFonts w:cs="Arial" w:hint="eastAsia"/>
          <w:b/>
          <w:bCs/>
          <w:sz w:val="40"/>
          <w:szCs w:val="40"/>
          <w:rtl/>
          <w:lang w:bidi="fa-IR"/>
        </w:rPr>
        <w:t>اه</w:t>
      </w:r>
      <w:r w:rsidRPr="00301B73">
        <w:rPr>
          <w:rFonts w:cs="Arial" w:hint="cs"/>
          <w:b/>
          <w:bCs/>
          <w:sz w:val="40"/>
          <w:szCs w:val="40"/>
          <w:rtl/>
          <w:lang w:bidi="fa-IR"/>
        </w:rPr>
        <w:t>ی</w:t>
      </w:r>
      <w:r w:rsidRPr="00301B73">
        <w:rPr>
          <w:rFonts w:cs="Arial"/>
          <w:b/>
          <w:bCs/>
          <w:sz w:val="40"/>
          <w:szCs w:val="40"/>
          <w:rtl/>
          <w:lang w:bidi="fa-IR"/>
        </w:rPr>
        <w:t xml:space="preserve"> </w:t>
      </w:r>
      <w:r w:rsidR="00E510DE">
        <w:rPr>
          <w:rFonts w:cs="Arial" w:hint="cs"/>
          <w:b/>
          <w:bCs/>
          <w:sz w:val="40"/>
          <w:szCs w:val="40"/>
          <w:rtl/>
          <w:lang w:bidi="fa-IR"/>
        </w:rPr>
        <w:t xml:space="preserve">به روش </w:t>
      </w:r>
      <w:r w:rsidR="00E742D2" w:rsidRPr="00301B73">
        <w:rPr>
          <w:rFonts w:cs="Arial" w:hint="cs"/>
          <w:b/>
          <w:bCs/>
          <w:sz w:val="40"/>
          <w:szCs w:val="40"/>
          <w:rtl/>
          <w:lang w:bidi="fa-IR"/>
        </w:rPr>
        <w:t>سرما د</w:t>
      </w:r>
      <w:r w:rsidR="00E510DE">
        <w:rPr>
          <w:rFonts w:cs="Arial" w:hint="cs"/>
          <w:b/>
          <w:bCs/>
          <w:sz w:val="40"/>
          <w:szCs w:val="40"/>
          <w:rtl/>
          <w:lang w:bidi="fa-IR"/>
        </w:rPr>
        <w:t>هی</w:t>
      </w:r>
    </w:p>
    <w:p w14:paraId="080F5D12" w14:textId="50722CD7" w:rsidR="00E55D09" w:rsidRPr="00301B73" w:rsidRDefault="00E55D09" w:rsidP="00E55D09">
      <w:pPr>
        <w:bidi/>
        <w:jc w:val="center"/>
        <w:rPr>
          <w:rFonts w:cs="Arial"/>
          <w:sz w:val="40"/>
          <w:szCs w:val="40"/>
          <w:rtl/>
          <w:lang w:bidi="fa-IR"/>
        </w:rPr>
      </w:pPr>
    </w:p>
    <w:p w14:paraId="472F21E0" w14:textId="76336C2F" w:rsidR="00E55D09" w:rsidRPr="00301B73" w:rsidRDefault="00E55D09" w:rsidP="00E55D09">
      <w:pPr>
        <w:bidi/>
        <w:jc w:val="center"/>
        <w:rPr>
          <w:rFonts w:cs="Arial"/>
          <w:sz w:val="40"/>
          <w:szCs w:val="40"/>
          <w:rtl/>
          <w:lang w:bidi="fa-IR"/>
        </w:rPr>
      </w:pPr>
    </w:p>
    <w:p w14:paraId="2DCA30CD" w14:textId="40BEE756" w:rsidR="00E55D09" w:rsidRPr="00301B73" w:rsidRDefault="00E55D09" w:rsidP="00E55D09">
      <w:pPr>
        <w:bidi/>
        <w:jc w:val="center"/>
        <w:rPr>
          <w:rFonts w:cs="Arial"/>
          <w:sz w:val="40"/>
          <w:szCs w:val="40"/>
          <w:rtl/>
          <w:lang w:bidi="fa-IR"/>
        </w:rPr>
      </w:pPr>
    </w:p>
    <w:p w14:paraId="76BDB74A" w14:textId="672D850C" w:rsidR="00E55D09" w:rsidRPr="00301B73" w:rsidRDefault="00E55D09" w:rsidP="00E55D09">
      <w:pPr>
        <w:bidi/>
        <w:jc w:val="center"/>
        <w:rPr>
          <w:rFonts w:cs="Arial"/>
          <w:sz w:val="40"/>
          <w:szCs w:val="40"/>
          <w:rtl/>
          <w:lang w:bidi="fa-IR"/>
        </w:rPr>
      </w:pPr>
    </w:p>
    <w:p w14:paraId="5855FE3E" w14:textId="7607650A" w:rsidR="00E55D09" w:rsidRPr="00301B73" w:rsidRDefault="00E55D09" w:rsidP="00E55D09">
      <w:pPr>
        <w:bidi/>
        <w:jc w:val="center"/>
        <w:rPr>
          <w:rFonts w:cs="Arial"/>
          <w:sz w:val="40"/>
          <w:szCs w:val="40"/>
          <w:rtl/>
          <w:lang w:bidi="fa-IR"/>
        </w:rPr>
      </w:pPr>
    </w:p>
    <w:p w14:paraId="14BC2CA4" w14:textId="12095ABC" w:rsidR="00E55D09" w:rsidRDefault="00E55D09" w:rsidP="00E55D09">
      <w:pPr>
        <w:bidi/>
        <w:jc w:val="center"/>
        <w:rPr>
          <w:rFonts w:cs="Arial"/>
          <w:rtl/>
          <w:lang w:bidi="fa-IR"/>
        </w:rPr>
      </w:pPr>
    </w:p>
    <w:p w14:paraId="0BEA98E5" w14:textId="41F83E51" w:rsidR="00E55D09" w:rsidRDefault="00E55D09" w:rsidP="00E55D09">
      <w:pPr>
        <w:bidi/>
        <w:jc w:val="center"/>
        <w:rPr>
          <w:rFonts w:cs="Arial"/>
          <w:rtl/>
          <w:lang w:bidi="fa-IR"/>
        </w:rPr>
      </w:pPr>
    </w:p>
    <w:p w14:paraId="6B7B7AF2" w14:textId="7B2887BA" w:rsidR="00E55D09" w:rsidRDefault="00E55D09" w:rsidP="00E55D09">
      <w:pPr>
        <w:bidi/>
        <w:jc w:val="center"/>
        <w:rPr>
          <w:rFonts w:cs="Arial"/>
          <w:rtl/>
          <w:lang w:bidi="fa-IR"/>
        </w:rPr>
      </w:pPr>
    </w:p>
    <w:p w14:paraId="5CEBE779" w14:textId="611C055D" w:rsidR="00E55D09" w:rsidRDefault="00E55D09" w:rsidP="00E55D09">
      <w:pPr>
        <w:bidi/>
        <w:jc w:val="center"/>
        <w:rPr>
          <w:rFonts w:cs="Arial"/>
          <w:rtl/>
          <w:lang w:bidi="fa-IR"/>
        </w:rPr>
      </w:pPr>
    </w:p>
    <w:p w14:paraId="0B06BD05" w14:textId="1C8E2270" w:rsidR="00E55D09" w:rsidRDefault="00E55D09" w:rsidP="00E55D09">
      <w:pPr>
        <w:bidi/>
        <w:jc w:val="center"/>
        <w:rPr>
          <w:rFonts w:cs="Arial"/>
          <w:rtl/>
          <w:lang w:bidi="fa-IR"/>
        </w:rPr>
      </w:pPr>
    </w:p>
    <w:p w14:paraId="13CBF051" w14:textId="11CF0DCC" w:rsidR="00E55D09" w:rsidRDefault="00E55D09" w:rsidP="00E55D09">
      <w:pPr>
        <w:bidi/>
        <w:jc w:val="center"/>
        <w:rPr>
          <w:rFonts w:cs="Arial"/>
          <w:rtl/>
          <w:lang w:bidi="fa-IR"/>
        </w:rPr>
      </w:pPr>
    </w:p>
    <w:p w14:paraId="4F5111B1" w14:textId="7420912F" w:rsidR="00E55D09" w:rsidRDefault="00E55D09" w:rsidP="00E55D09">
      <w:pPr>
        <w:bidi/>
        <w:jc w:val="center"/>
        <w:rPr>
          <w:rFonts w:cs="Arial"/>
          <w:rtl/>
          <w:lang w:bidi="fa-IR"/>
        </w:rPr>
      </w:pPr>
    </w:p>
    <w:p w14:paraId="206EA8C5" w14:textId="504D483C" w:rsidR="00E55D09" w:rsidRDefault="00E55D09" w:rsidP="00E55D09">
      <w:pPr>
        <w:bidi/>
        <w:jc w:val="center"/>
        <w:rPr>
          <w:rFonts w:cs="Arial"/>
          <w:rtl/>
          <w:lang w:bidi="fa-IR"/>
        </w:rPr>
      </w:pPr>
    </w:p>
    <w:p w14:paraId="3FD90841" w14:textId="041E7305" w:rsidR="00E55D09" w:rsidRDefault="00E55D09" w:rsidP="00E55D09">
      <w:pPr>
        <w:bidi/>
        <w:jc w:val="center"/>
        <w:rPr>
          <w:rFonts w:cs="Arial"/>
          <w:rtl/>
          <w:lang w:bidi="fa-IR"/>
        </w:rPr>
      </w:pPr>
    </w:p>
    <w:p w14:paraId="1F2F2C48" w14:textId="6FC29919" w:rsidR="00E55D09" w:rsidRDefault="00E55D09" w:rsidP="00E55D09">
      <w:pPr>
        <w:bidi/>
        <w:jc w:val="center"/>
        <w:rPr>
          <w:rFonts w:cs="Arial"/>
          <w:rtl/>
          <w:lang w:bidi="fa-IR"/>
        </w:rPr>
      </w:pPr>
    </w:p>
    <w:p w14:paraId="17785736" w14:textId="7EB6614B" w:rsidR="00E55D09" w:rsidRDefault="00E55D09" w:rsidP="00E55D09">
      <w:pPr>
        <w:bidi/>
        <w:jc w:val="center"/>
        <w:rPr>
          <w:rFonts w:cs="Arial"/>
          <w:rtl/>
          <w:lang w:bidi="fa-IR"/>
        </w:rPr>
      </w:pPr>
    </w:p>
    <w:p w14:paraId="35BF80AB" w14:textId="0EB7F4DE" w:rsidR="00E55D09" w:rsidRDefault="00E55D09" w:rsidP="00E55D09">
      <w:pPr>
        <w:bidi/>
        <w:jc w:val="center"/>
        <w:rPr>
          <w:rFonts w:cs="Arial"/>
          <w:rtl/>
          <w:lang w:bidi="fa-IR"/>
        </w:rPr>
      </w:pPr>
    </w:p>
    <w:p w14:paraId="4239ACD5" w14:textId="39A84C75" w:rsidR="00E55D09" w:rsidRDefault="00E55D09" w:rsidP="00E55D09">
      <w:pPr>
        <w:bidi/>
        <w:jc w:val="center"/>
        <w:rPr>
          <w:rFonts w:cs="Arial"/>
          <w:rtl/>
          <w:lang w:bidi="fa-IR"/>
        </w:rPr>
      </w:pPr>
    </w:p>
    <w:p w14:paraId="0889FF9F" w14:textId="31202571" w:rsidR="00E55D09" w:rsidRDefault="00E55D09" w:rsidP="00E55D09">
      <w:pPr>
        <w:bidi/>
        <w:jc w:val="center"/>
        <w:rPr>
          <w:rFonts w:cs="Arial"/>
          <w:rtl/>
          <w:lang w:bidi="fa-IR"/>
        </w:rPr>
      </w:pPr>
    </w:p>
    <w:p w14:paraId="3949401C" w14:textId="4A2D46C4" w:rsidR="00E55D09" w:rsidRDefault="00E55D09" w:rsidP="00E55D09">
      <w:pPr>
        <w:bidi/>
        <w:jc w:val="center"/>
        <w:rPr>
          <w:rFonts w:cs="Arial"/>
          <w:rtl/>
          <w:lang w:bidi="fa-IR"/>
        </w:rPr>
      </w:pPr>
    </w:p>
    <w:p w14:paraId="4600A9D0" w14:textId="227F7DE3" w:rsidR="00E55D09" w:rsidRDefault="00E55D09" w:rsidP="00E55D09">
      <w:pPr>
        <w:bidi/>
        <w:jc w:val="center"/>
        <w:rPr>
          <w:rFonts w:cs="Arial"/>
          <w:rtl/>
          <w:lang w:bidi="fa-IR"/>
        </w:rPr>
      </w:pPr>
    </w:p>
    <w:p w14:paraId="100D2178" w14:textId="62C9AE51" w:rsidR="00E55D09" w:rsidRDefault="00E55D09" w:rsidP="00E55D09">
      <w:pPr>
        <w:bidi/>
        <w:jc w:val="center"/>
        <w:rPr>
          <w:rFonts w:cs="Arial"/>
          <w:rtl/>
          <w:lang w:bidi="fa-IR"/>
        </w:rPr>
      </w:pPr>
    </w:p>
    <w:p w14:paraId="6E313C54" w14:textId="71E459B9" w:rsidR="00E55D09" w:rsidRDefault="00E55D09" w:rsidP="00E55D09">
      <w:pPr>
        <w:bidi/>
        <w:jc w:val="center"/>
        <w:rPr>
          <w:rFonts w:cs="Arial"/>
          <w:rtl/>
          <w:lang w:bidi="fa-IR"/>
        </w:rPr>
      </w:pPr>
    </w:p>
    <w:p w14:paraId="60530E1C" w14:textId="6D512468" w:rsidR="00E55D09" w:rsidRDefault="00E55D09" w:rsidP="00E55D09">
      <w:pPr>
        <w:bidi/>
        <w:jc w:val="center"/>
        <w:rPr>
          <w:rFonts w:cs="Arial"/>
          <w:rtl/>
          <w:lang w:bidi="fa-IR"/>
        </w:rPr>
      </w:pPr>
    </w:p>
    <w:p w14:paraId="5CEE9A9F" w14:textId="48AEB4E1" w:rsidR="00E55D09" w:rsidRDefault="00E55D09" w:rsidP="00E55D09">
      <w:pPr>
        <w:bidi/>
        <w:jc w:val="center"/>
        <w:rPr>
          <w:rFonts w:cs="Arial"/>
          <w:rtl/>
          <w:lang w:bidi="fa-IR"/>
        </w:rPr>
      </w:pPr>
    </w:p>
    <w:p w14:paraId="715E03E3" w14:textId="3EC807BD" w:rsidR="00E55D09" w:rsidRDefault="00E55D09" w:rsidP="00E55D09">
      <w:pPr>
        <w:bidi/>
        <w:jc w:val="center"/>
        <w:rPr>
          <w:rFonts w:cs="Arial"/>
          <w:rtl/>
          <w:lang w:bidi="fa-IR"/>
        </w:rPr>
      </w:pPr>
    </w:p>
    <w:p w14:paraId="1ADDA345" w14:textId="43CD5E17" w:rsidR="00E55D09" w:rsidRDefault="00E55D09" w:rsidP="00E55D09">
      <w:pPr>
        <w:bidi/>
        <w:jc w:val="center"/>
        <w:rPr>
          <w:rFonts w:cs="Arial"/>
          <w:rtl/>
          <w:lang w:bidi="fa-IR"/>
        </w:rPr>
      </w:pPr>
    </w:p>
    <w:p w14:paraId="389F71E5" w14:textId="57E13A5A" w:rsidR="00E55D09" w:rsidRDefault="00E55D09" w:rsidP="00E55D09">
      <w:pPr>
        <w:bidi/>
        <w:jc w:val="center"/>
        <w:rPr>
          <w:rFonts w:cs="Arial"/>
          <w:rtl/>
          <w:lang w:bidi="fa-IR"/>
        </w:rPr>
      </w:pPr>
    </w:p>
    <w:p w14:paraId="76887891" w14:textId="6C8645C3" w:rsidR="00E55D09" w:rsidRDefault="00E55D09" w:rsidP="00E55D09">
      <w:pPr>
        <w:bidi/>
        <w:jc w:val="center"/>
        <w:rPr>
          <w:rFonts w:cs="Arial"/>
          <w:rtl/>
          <w:lang w:bidi="fa-IR"/>
        </w:rPr>
      </w:pPr>
    </w:p>
    <w:p w14:paraId="762F4A0A" w14:textId="0F3859BF" w:rsidR="00E55D09" w:rsidRDefault="00E55D09" w:rsidP="00E55D09">
      <w:pPr>
        <w:bidi/>
        <w:jc w:val="center"/>
        <w:rPr>
          <w:rFonts w:cs="Arial"/>
          <w:rtl/>
          <w:lang w:bidi="fa-IR"/>
        </w:rPr>
      </w:pPr>
    </w:p>
    <w:p w14:paraId="7FD7AE74" w14:textId="104C8F94" w:rsidR="00E55D09" w:rsidRDefault="00E55D09" w:rsidP="00E55D09">
      <w:pPr>
        <w:bidi/>
        <w:jc w:val="center"/>
        <w:rPr>
          <w:rFonts w:cs="Arial"/>
          <w:rtl/>
          <w:lang w:bidi="fa-IR"/>
        </w:rPr>
      </w:pPr>
    </w:p>
    <w:p w14:paraId="642CE8EB" w14:textId="29F07C81" w:rsidR="00E55D09" w:rsidRDefault="00E55D09" w:rsidP="00E55D09">
      <w:pPr>
        <w:bidi/>
        <w:jc w:val="center"/>
        <w:rPr>
          <w:rFonts w:cs="Arial"/>
          <w:rtl/>
          <w:lang w:bidi="fa-IR"/>
        </w:rPr>
      </w:pPr>
    </w:p>
    <w:p w14:paraId="09E52161" w14:textId="363E48C7" w:rsidR="00E55D09" w:rsidRDefault="00E55D09" w:rsidP="00E55D09">
      <w:pPr>
        <w:bidi/>
        <w:jc w:val="center"/>
        <w:rPr>
          <w:rFonts w:cs="Arial"/>
          <w:rtl/>
          <w:lang w:bidi="fa-IR"/>
        </w:rPr>
      </w:pPr>
    </w:p>
    <w:p w14:paraId="0E7AB929" w14:textId="151E1C95" w:rsidR="00E55D09" w:rsidRDefault="00E55D09" w:rsidP="00E55D09">
      <w:pPr>
        <w:bidi/>
        <w:jc w:val="center"/>
        <w:rPr>
          <w:rFonts w:cs="Arial"/>
          <w:rtl/>
          <w:lang w:bidi="fa-IR"/>
        </w:rPr>
      </w:pPr>
    </w:p>
    <w:p w14:paraId="3F3B4CEE" w14:textId="61032744" w:rsidR="00E55D09" w:rsidRDefault="00E55D09" w:rsidP="00E55D09">
      <w:pPr>
        <w:bidi/>
        <w:jc w:val="center"/>
        <w:rPr>
          <w:rFonts w:cs="Arial"/>
          <w:rtl/>
          <w:lang w:bidi="fa-IR"/>
        </w:rPr>
      </w:pPr>
    </w:p>
    <w:p w14:paraId="51064F9E" w14:textId="7A293A29" w:rsidR="00E55D09" w:rsidRDefault="00E55D09" w:rsidP="00E55D09">
      <w:pPr>
        <w:bidi/>
        <w:jc w:val="center"/>
        <w:rPr>
          <w:rFonts w:cs="Arial"/>
          <w:rtl/>
          <w:lang w:bidi="fa-IR"/>
        </w:rPr>
      </w:pPr>
    </w:p>
    <w:p w14:paraId="1AA927F7" w14:textId="3EA2BBF2" w:rsidR="00E55D09" w:rsidRDefault="00E55D09" w:rsidP="00E55D09">
      <w:pPr>
        <w:bidi/>
        <w:rPr>
          <w:rFonts w:cs="Arial"/>
          <w:rtl/>
          <w:lang w:bidi="fa-IR"/>
        </w:rPr>
      </w:pPr>
      <w:r>
        <w:rPr>
          <w:rFonts w:cs="Arial" w:hint="cs"/>
          <w:rtl/>
          <w:lang w:bidi="fa-IR"/>
        </w:rPr>
        <w:t>فهرست</w:t>
      </w:r>
    </w:p>
    <w:p w14:paraId="04111513" w14:textId="29CC43CA" w:rsidR="00E55D09" w:rsidRPr="008B42C8" w:rsidRDefault="00E55D09" w:rsidP="00E55D09">
      <w:pPr>
        <w:bidi/>
        <w:rPr>
          <w:rFonts w:cs="Arial"/>
          <w:b/>
          <w:bCs/>
          <w:rtl/>
          <w:lang w:bidi="fa-IR"/>
        </w:rPr>
      </w:pPr>
      <w:r w:rsidRPr="008B42C8">
        <w:rPr>
          <w:rFonts w:cs="Arial" w:hint="cs"/>
          <w:b/>
          <w:bCs/>
          <w:rtl/>
          <w:lang w:bidi="fa-IR"/>
        </w:rPr>
        <w:t>مقدمه</w:t>
      </w:r>
      <w:r w:rsidR="00301B73">
        <w:rPr>
          <w:rFonts w:cs="Arial" w:hint="cs"/>
          <w:b/>
          <w:bCs/>
          <w:rtl/>
          <w:lang w:bidi="fa-IR"/>
        </w:rPr>
        <w:t>..............................................................................................................................</w:t>
      </w:r>
      <w:r w:rsidR="0033486A">
        <w:rPr>
          <w:rFonts w:cs="Arial" w:hint="cs"/>
          <w:b/>
          <w:bCs/>
          <w:rtl/>
          <w:lang w:bidi="fa-IR"/>
        </w:rPr>
        <w:t>.</w:t>
      </w:r>
      <w:r w:rsidR="00301B73">
        <w:rPr>
          <w:rFonts w:cs="Arial" w:hint="cs"/>
          <w:b/>
          <w:bCs/>
          <w:rtl/>
          <w:lang w:bidi="fa-IR"/>
        </w:rPr>
        <w:t>.....</w:t>
      </w:r>
      <w:r w:rsidRPr="008B42C8">
        <w:rPr>
          <w:rFonts w:cs="Arial" w:hint="cs"/>
          <w:b/>
          <w:bCs/>
          <w:rtl/>
          <w:lang w:bidi="fa-IR"/>
        </w:rPr>
        <w:t xml:space="preserve"> ۳</w:t>
      </w:r>
    </w:p>
    <w:p w14:paraId="6C5CCFAF" w14:textId="3A6C87EE" w:rsidR="00E55D09" w:rsidRDefault="00E55D09" w:rsidP="00E55D09">
      <w:pPr>
        <w:bidi/>
        <w:rPr>
          <w:rFonts w:cs="Arial"/>
          <w:rtl/>
          <w:lang w:bidi="fa-IR"/>
        </w:rPr>
      </w:pPr>
      <w:r>
        <w:rPr>
          <w:rFonts w:cs="Arial" w:hint="cs"/>
          <w:rtl/>
          <w:lang w:bidi="fa-IR"/>
        </w:rPr>
        <w:t>دامنه</w:t>
      </w:r>
      <w:r w:rsidR="00301B73">
        <w:rPr>
          <w:rFonts w:cs="Arial" w:hint="cs"/>
          <w:b/>
          <w:bCs/>
          <w:rtl/>
          <w:lang w:bidi="fa-IR"/>
        </w:rPr>
        <w:t>.....................................................................................................................................</w:t>
      </w:r>
      <w:r w:rsidR="008B42C8">
        <w:rPr>
          <w:rFonts w:cs="Arial" w:hint="cs"/>
          <w:rtl/>
          <w:lang w:bidi="fa-IR"/>
        </w:rPr>
        <w:t xml:space="preserve"> ۳</w:t>
      </w:r>
    </w:p>
    <w:p w14:paraId="05602FEF" w14:textId="59EB0FDC" w:rsidR="008B42C8" w:rsidRPr="008B42C8" w:rsidRDefault="008B42C8" w:rsidP="008B42C8">
      <w:pPr>
        <w:bidi/>
        <w:rPr>
          <w:rFonts w:cs="Arial"/>
          <w:b/>
          <w:bCs/>
          <w:rtl/>
          <w:lang w:bidi="fa-IR"/>
        </w:rPr>
      </w:pPr>
      <w:r w:rsidRPr="008B42C8">
        <w:rPr>
          <w:rFonts w:cs="Arial" w:hint="cs"/>
          <w:b/>
          <w:bCs/>
          <w:rtl/>
          <w:lang w:bidi="fa-IR"/>
        </w:rPr>
        <w:t>الزامات</w:t>
      </w:r>
      <w:r w:rsidR="00301B73">
        <w:rPr>
          <w:rFonts w:cs="Arial" w:hint="cs"/>
          <w:b/>
          <w:bCs/>
          <w:rtl/>
          <w:lang w:bidi="fa-IR"/>
        </w:rPr>
        <w:t>.....................................................................................................................</w:t>
      </w:r>
      <w:r w:rsidR="0033486A">
        <w:rPr>
          <w:rFonts w:cs="Arial" w:hint="cs"/>
          <w:b/>
          <w:bCs/>
          <w:rtl/>
          <w:lang w:bidi="fa-IR"/>
        </w:rPr>
        <w:t>.</w:t>
      </w:r>
      <w:r w:rsidR="00301B73">
        <w:rPr>
          <w:rFonts w:cs="Arial" w:hint="cs"/>
          <w:b/>
          <w:bCs/>
          <w:rtl/>
          <w:lang w:bidi="fa-IR"/>
        </w:rPr>
        <w:t>............</w:t>
      </w:r>
      <w:r w:rsidRPr="008B42C8">
        <w:rPr>
          <w:rFonts w:cs="Arial" w:hint="cs"/>
          <w:b/>
          <w:bCs/>
          <w:rtl/>
          <w:lang w:bidi="fa-IR"/>
        </w:rPr>
        <w:t xml:space="preserve"> ۴</w:t>
      </w:r>
    </w:p>
    <w:p w14:paraId="25FC245F" w14:textId="07CA99EE" w:rsidR="008B42C8" w:rsidRDefault="00006674" w:rsidP="00470DEF">
      <w:pPr>
        <w:bidi/>
        <w:rPr>
          <w:rFonts w:cs="Arial"/>
          <w:rtl/>
          <w:lang w:bidi="fa-IR"/>
        </w:rPr>
      </w:pPr>
      <w:r>
        <w:rPr>
          <w:rFonts w:cs="Arial" w:hint="cs"/>
          <w:rtl/>
          <w:lang w:bidi="fa-IR"/>
        </w:rPr>
        <w:t>محفظه</w:t>
      </w:r>
      <w:r w:rsidR="008B42C8">
        <w:rPr>
          <w:rFonts w:cs="Arial" w:hint="cs"/>
          <w:rtl/>
          <w:lang w:bidi="fa-IR"/>
        </w:rPr>
        <w:t xml:space="preserve"> </w:t>
      </w:r>
      <w:r w:rsidR="00470DEF">
        <w:rPr>
          <w:rFonts w:cs="Arial" w:hint="cs"/>
          <w:rtl/>
          <w:lang w:bidi="fa-IR"/>
        </w:rPr>
        <w:t>ضدعفونی</w:t>
      </w:r>
      <w:r w:rsidR="00301B73">
        <w:rPr>
          <w:rFonts w:cs="Arial" w:hint="cs"/>
          <w:b/>
          <w:bCs/>
          <w:rtl/>
          <w:lang w:bidi="fa-IR"/>
        </w:rPr>
        <w:t>...........................................................................................................................</w:t>
      </w:r>
      <w:r w:rsidR="008B42C8">
        <w:rPr>
          <w:rFonts w:cs="Arial" w:hint="cs"/>
          <w:rtl/>
          <w:lang w:bidi="fa-IR"/>
        </w:rPr>
        <w:t xml:space="preserve"> ۴</w:t>
      </w:r>
    </w:p>
    <w:p w14:paraId="1008D9CD" w14:textId="50B94F80" w:rsidR="00285DE9" w:rsidRDefault="00285DE9" w:rsidP="00285DE9">
      <w:pPr>
        <w:bidi/>
        <w:rPr>
          <w:rFonts w:cs="Arial"/>
          <w:rtl/>
          <w:lang w:bidi="fa-IR"/>
        </w:rPr>
      </w:pPr>
      <w:r>
        <w:rPr>
          <w:rFonts w:cs="Arial" w:hint="cs"/>
          <w:rtl/>
          <w:lang w:bidi="fa-IR"/>
        </w:rPr>
        <w:t>ابزار ثبت دما</w:t>
      </w:r>
      <w:r w:rsidR="00301B73">
        <w:rPr>
          <w:rFonts w:cs="Arial" w:hint="cs"/>
          <w:b/>
          <w:bCs/>
          <w:rtl/>
          <w:lang w:bidi="fa-IR"/>
        </w:rPr>
        <w:t>...........................................................................................................................</w:t>
      </w:r>
      <w:r>
        <w:rPr>
          <w:rFonts w:cs="Arial" w:hint="cs"/>
          <w:rtl/>
          <w:lang w:bidi="fa-IR"/>
        </w:rPr>
        <w:t xml:space="preserve"> ۵</w:t>
      </w:r>
    </w:p>
    <w:p w14:paraId="43043348" w14:textId="3C76FDED" w:rsidR="00285DE9" w:rsidRPr="00285DE9" w:rsidRDefault="004527E8" w:rsidP="00285DE9">
      <w:pPr>
        <w:bidi/>
        <w:rPr>
          <w:rFonts w:cs="Arial"/>
          <w:b/>
          <w:bCs/>
          <w:rtl/>
          <w:lang w:bidi="fa-IR"/>
        </w:rPr>
      </w:pPr>
      <w:r>
        <w:rPr>
          <w:rFonts w:cs="Arial" w:hint="cs"/>
          <w:b/>
          <w:bCs/>
          <w:rtl/>
          <w:lang w:bidi="fa-IR"/>
        </w:rPr>
        <w:t>نحوه عملیات</w:t>
      </w:r>
      <w:r w:rsidR="00301B73">
        <w:rPr>
          <w:rFonts w:cs="Arial" w:hint="cs"/>
          <w:b/>
          <w:bCs/>
          <w:rtl/>
          <w:lang w:bidi="fa-IR"/>
        </w:rPr>
        <w:t>.........................................................................................</w:t>
      </w:r>
      <w:r w:rsidR="0033486A">
        <w:rPr>
          <w:rFonts w:cs="Arial" w:hint="cs"/>
          <w:b/>
          <w:bCs/>
          <w:rtl/>
          <w:lang w:bidi="fa-IR"/>
        </w:rPr>
        <w:t>.</w:t>
      </w:r>
      <w:r w:rsidR="00301B73">
        <w:rPr>
          <w:rFonts w:cs="Arial" w:hint="cs"/>
          <w:b/>
          <w:bCs/>
          <w:rtl/>
          <w:lang w:bidi="fa-IR"/>
        </w:rPr>
        <w:t>..................................</w:t>
      </w:r>
      <w:r w:rsidR="00285DE9" w:rsidRPr="00285DE9">
        <w:rPr>
          <w:rFonts w:cs="Arial" w:hint="cs"/>
          <w:b/>
          <w:bCs/>
          <w:rtl/>
          <w:lang w:bidi="fa-IR"/>
        </w:rPr>
        <w:t xml:space="preserve"> ۳</w:t>
      </w:r>
    </w:p>
    <w:p w14:paraId="4A6C0249" w14:textId="60FE7725" w:rsidR="008B42C8" w:rsidRDefault="00285DE9" w:rsidP="008B42C8">
      <w:pPr>
        <w:bidi/>
        <w:rPr>
          <w:rFonts w:cs="Arial"/>
          <w:rtl/>
          <w:lang w:bidi="fa-IR"/>
        </w:rPr>
      </w:pPr>
      <w:r>
        <w:rPr>
          <w:rFonts w:cs="Arial" w:hint="cs"/>
          <w:rtl/>
          <w:lang w:bidi="fa-IR"/>
        </w:rPr>
        <w:t xml:space="preserve">پیش </w:t>
      </w:r>
      <w:r w:rsidR="004527E8">
        <w:rPr>
          <w:rFonts w:cs="Arial" w:hint="cs"/>
          <w:rtl/>
          <w:lang w:bidi="fa-IR"/>
        </w:rPr>
        <w:t xml:space="preserve">از </w:t>
      </w:r>
      <w:r>
        <w:rPr>
          <w:rFonts w:cs="Arial" w:hint="cs"/>
          <w:rtl/>
          <w:lang w:bidi="fa-IR"/>
        </w:rPr>
        <w:t>سرمایش</w:t>
      </w:r>
      <w:r w:rsidR="00301B73">
        <w:rPr>
          <w:rFonts w:cs="Arial" w:hint="cs"/>
          <w:b/>
          <w:bCs/>
          <w:rtl/>
          <w:lang w:bidi="fa-IR"/>
        </w:rPr>
        <w:t>........................................................................................................................</w:t>
      </w:r>
      <w:r>
        <w:rPr>
          <w:rFonts w:cs="Arial" w:hint="cs"/>
          <w:rtl/>
          <w:lang w:bidi="fa-IR"/>
        </w:rPr>
        <w:t xml:space="preserve"> ۶</w:t>
      </w:r>
    </w:p>
    <w:p w14:paraId="3E864B8C" w14:textId="02F32BD9" w:rsidR="00285DE9" w:rsidRDefault="00285DE9" w:rsidP="00285DE9">
      <w:pPr>
        <w:bidi/>
        <w:rPr>
          <w:rFonts w:cs="Arial"/>
          <w:rtl/>
          <w:lang w:bidi="fa-IR"/>
        </w:rPr>
      </w:pPr>
      <w:r>
        <w:rPr>
          <w:rFonts w:cs="Arial" w:hint="cs"/>
          <w:rtl/>
          <w:lang w:bidi="fa-IR"/>
        </w:rPr>
        <w:t>تعداد سنسورها</w:t>
      </w:r>
      <w:r w:rsidR="00301B73">
        <w:rPr>
          <w:rFonts w:cs="Arial" w:hint="cs"/>
          <w:b/>
          <w:bCs/>
          <w:rtl/>
          <w:lang w:bidi="fa-IR"/>
        </w:rPr>
        <w:t>..........................................................................................................................</w:t>
      </w:r>
      <w:r>
        <w:rPr>
          <w:rFonts w:cs="Arial" w:hint="cs"/>
          <w:rtl/>
          <w:lang w:bidi="fa-IR"/>
        </w:rPr>
        <w:t xml:space="preserve"> ۶</w:t>
      </w:r>
    </w:p>
    <w:p w14:paraId="387C9AF7" w14:textId="37E35BA4" w:rsidR="008B6815" w:rsidRDefault="00285DE9" w:rsidP="00285DE9">
      <w:pPr>
        <w:bidi/>
        <w:rPr>
          <w:rFonts w:cs="Arial"/>
          <w:rtl/>
          <w:lang w:bidi="fa-IR"/>
        </w:rPr>
      </w:pPr>
      <w:r>
        <w:rPr>
          <w:rFonts w:cs="Arial" w:hint="cs"/>
          <w:rtl/>
          <w:lang w:bidi="fa-IR"/>
        </w:rPr>
        <w:t>کالیبراسیون</w:t>
      </w:r>
      <w:r w:rsidR="008B6815">
        <w:rPr>
          <w:rFonts w:cs="Arial" w:hint="cs"/>
          <w:rtl/>
          <w:lang w:bidi="fa-IR"/>
        </w:rPr>
        <w:t xml:space="preserve"> سنسورها</w:t>
      </w:r>
      <w:r w:rsidR="00301B73">
        <w:rPr>
          <w:rFonts w:cs="Arial" w:hint="cs"/>
          <w:b/>
          <w:bCs/>
          <w:rtl/>
          <w:lang w:bidi="fa-IR"/>
        </w:rPr>
        <w:t>..................................................................................................................</w:t>
      </w:r>
      <w:r w:rsidR="008B6815">
        <w:rPr>
          <w:rFonts w:cs="Arial" w:hint="cs"/>
          <w:rtl/>
          <w:lang w:bidi="fa-IR"/>
        </w:rPr>
        <w:t xml:space="preserve"> ۶</w:t>
      </w:r>
    </w:p>
    <w:p w14:paraId="63BC915B" w14:textId="143C63CD" w:rsidR="001C18CD" w:rsidRDefault="001C18CD" w:rsidP="008B6815">
      <w:pPr>
        <w:bidi/>
        <w:rPr>
          <w:rFonts w:cs="Arial"/>
          <w:rtl/>
          <w:lang w:bidi="fa-IR"/>
        </w:rPr>
      </w:pPr>
      <w:r>
        <w:rPr>
          <w:rFonts w:cs="Arial" w:hint="cs"/>
          <w:rtl/>
          <w:lang w:bidi="fa-IR"/>
        </w:rPr>
        <w:t>بارگذاری</w:t>
      </w:r>
      <w:r w:rsidR="00301B73">
        <w:rPr>
          <w:rFonts w:cs="Arial" w:hint="cs"/>
          <w:b/>
          <w:bCs/>
          <w:rtl/>
          <w:lang w:bidi="fa-IR"/>
        </w:rPr>
        <w:t>................................................................................................................................</w:t>
      </w:r>
      <w:r>
        <w:rPr>
          <w:rFonts w:cs="Arial" w:hint="cs"/>
          <w:rtl/>
          <w:lang w:bidi="fa-IR"/>
        </w:rPr>
        <w:t xml:space="preserve"> ۶</w:t>
      </w:r>
    </w:p>
    <w:p w14:paraId="02A4699C" w14:textId="78D0F1F2" w:rsidR="001C18CD" w:rsidRDefault="001C18CD" w:rsidP="001C18CD">
      <w:pPr>
        <w:bidi/>
        <w:rPr>
          <w:rFonts w:cs="Arial"/>
          <w:rtl/>
          <w:lang w:bidi="fa-IR"/>
        </w:rPr>
      </w:pPr>
      <w:r>
        <w:rPr>
          <w:rFonts w:cs="Arial" w:hint="cs"/>
          <w:rtl/>
          <w:lang w:bidi="fa-IR"/>
        </w:rPr>
        <w:t>محموله های محصول</w:t>
      </w:r>
      <w:r w:rsidR="00B40081">
        <w:rPr>
          <w:rFonts w:cs="Arial" w:hint="cs"/>
          <w:rtl/>
          <w:lang w:bidi="fa-IR"/>
        </w:rPr>
        <w:t xml:space="preserve"> </w:t>
      </w:r>
      <w:r>
        <w:rPr>
          <w:rFonts w:cs="Arial" w:hint="cs"/>
          <w:rtl/>
          <w:lang w:bidi="fa-IR"/>
        </w:rPr>
        <w:t>ترکیبی</w:t>
      </w:r>
      <w:r w:rsidR="00B40081">
        <w:rPr>
          <w:rFonts w:cs="Arial" w:hint="cs"/>
          <w:rtl/>
          <w:lang w:bidi="fa-IR"/>
        </w:rPr>
        <w:t xml:space="preserve"> </w:t>
      </w:r>
      <w:r w:rsidR="00B40081">
        <w:rPr>
          <w:rFonts w:cs="Arial" w:hint="cs"/>
          <w:b/>
          <w:bCs/>
          <w:rtl/>
          <w:lang w:bidi="fa-IR"/>
        </w:rPr>
        <w:t>........................................................................................................</w:t>
      </w:r>
      <w:r w:rsidR="00B40081">
        <w:rPr>
          <w:rFonts w:cs="Arial" w:hint="cs"/>
          <w:rtl/>
          <w:lang w:bidi="fa-IR"/>
        </w:rPr>
        <w:t xml:space="preserve"> </w:t>
      </w:r>
      <w:r>
        <w:rPr>
          <w:rFonts w:cs="Arial" w:hint="cs"/>
          <w:rtl/>
          <w:lang w:bidi="fa-IR"/>
        </w:rPr>
        <w:t xml:space="preserve">۷ </w:t>
      </w:r>
    </w:p>
    <w:p w14:paraId="64861223" w14:textId="36D8FFDC" w:rsidR="00285DE9" w:rsidRDefault="00B40081" w:rsidP="001C18CD">
      <w:pPr>
        <w:bidi/>
        <w:rPr>
          <w:rFonts w:cs="Arial"/>
          <w:rtl/>
          <w:lang w:bidi="fa-IR"/>
        </w:rPr>
      </w:pPr>
      <w:r>
        <w:rPr>
          <w:rFonts w:cs="Arial" w:hint="cs"/>
          <w:rtl/>
          <w:lang w:bidi="fa-IR"/>
        </w:rPr>
        <w:t>جایگذاری</w:t>
      </w:r>
      <w:r w:rsidR="001C18CD">
        <w:rPr>
          <w:rFonts w:cs="Arial" w:hint="cs"/>
          <w:rtl/>
          <w:lang w:bidi="fa-IR"/>
        </w:rPr>
        <w:t xml:space="preserve"> سنسورهای دما</w:t>
      </w:r>
      <w:r>
        <w:rPr>
          <w:rFonts w:cs="Arial" w:hint="cs"/>
          <w:b/>
          <w:bCs/>
          <w:rtl/>
          <w:lang w:bidi="fa-IR"/>
        </w:rPr>
        <w:t>.......................................</w:t>
      </w:r>
      <w:r w:rsidR="0033486A">
        <w:rPr>
          <w:rFonts w:cs="Arial" w:hint="cs"/>
          <w:b/>
          <w:bCs/>
          <w:rtl/>
          <w:lang w:bidi="fa-IR"/>
        </w:rPr>
        <w:t>...</w:t>
      </w:r>
      <w:r>
        <w:rPr>
          <w:rFonts w:cs="Arial" w:hint="cs"/>
          <w:b/>
          <w:bCs/>
          <w:rtl/>
          <w:lang w:bidi="fa-IR"/>
        </w:rPr>
        <w:t>...................................................................</w:t>
      </w:r>
      <w:r w:rsidR="001C18CD">
        <w:rPr>
          <w:rFonts w:cs="Arial" w:hint="cs"/>
          <w:rtl/>
          <w:lang w:bidi="fa-IR"/>
        </w:rPr>
        <w:t xml:space="preserve"> ۷</w:t>
      </w:r>
    </w:p>
    <w:p w14:paraId="47704C65" w14:textId="5BC5CA41" w:rsidR="001C18CD" w:rsidRDefault="00F70FF9" w:rsidP="00470DEF">
      <w:pPr>
        <w:bidi/>
        <w:rPr>
          <w:rFonts w:cs="Arial"/>
          <w:rtl/>
          <w:lang w:bidi="fa-IR"/>
        </w:rPr>
      </w:pPr>
      <w:r>
        <w:rPr>
          <w:rFonts w:cs="Arial" w:hint="cs"/>
          <w:rtl/>
          <w:lang w:bidi="fa-IR"/>
        </w:rPr>
        <w:t xml:space="preserve">طول </w:t>
      </w:r>
      <w:r w:rsidR="00470DEF">
        <w:rPr>
          <w:rFonts w:cs="Arial" w:hint="cs"/>
          <w:rtl/>
          <w:lang w:bidi="fa-IR"/>
        </w:rPr>
        <w:t>ضدعفونی</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rtl/>
          <w:lang w:bidi="fa-IR"/>
        </w:rPr>
        <w:t xml:space="preserve"> ۸</w:t>
      </w:r>
    </w:p>
    <w:p w14:paraId="05DDB372" w14:textId="34F02132" w:rsidR="00F70FF9" w:rsidRDefault="00F70FF9" w:rsidP="00470DEF">
      <w:pPr>
        <w:bidi/>
        <w:rPr>
          <w:rFonts w:cs="Arial"/>
          <w:rtl/>
          <w:lang w:bidi="fa-IR"/>
        </w:rPr>
      </w:pPr>
      <w:r>
        <w:rPr>
          <w:rFonts w:cs="Arial" w:hint="cs"/>
          <w:rtl/>
          <w:lang w:bidi="fa-IR"/>
        </w:rPr>
        <w:t xml:space="preserve">بستن </w:t>
      </w:r>
      <w:r w:rsidR="00006674">
        <w:rPr>
          <w:rFonts w:cs="Arial" w:hint="cs"/>
          <w:rtl/>
          <w:lang w:bidi="fa-IR"/>
        </w:rPr>
        <w:t>محفظه</w:t>
      </w:r>
      <w:r>
        <w:rPr>
          <w:rFonts w:cs="Arial" w:hint="cs"/>
          <w:rtl/>
          <w:lang w:bidi="fa-IR"/>
        </w:rPr>
        <w:t xml:space="preserve"> </w:t>
      </w:r>
      <w:r w:rsidR="00470DEF">
        <w:rPr>
          <w:rFonts w:cs="Arial" w:hint="cs"/>
          <w:rtl/>
          <w:lang w:bidi="fa-IR"/>
        </w:rPr>
        <w:t>ضدعفونی</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rtl/>
          <w:lang w:bidi="fa-IR"/>
        </w:rPr>
        <w:t xml:space="preserve"> ۸</w:t>
      </w:r>
    </w:p>
    <w:p w14:paraId="18EA352A" w14:textId="5F2CDA39" w:rsidR="00F70FF9" w:rsidRPr="00006674" w:rsidRDefault="00006674" w:rsidP="00470DEF">
      <w:pPr>
        <w:bidi/>
        <w:rPr>
          <w:rFonts w:cs="Arial"/>
          <w:rtl/>
          <w:lang w:bidi="fa-IR"/>
        </w:rPr>
      </w:pPr>
      <w:r>
        <w:rPr>
          <w:rFonts w:cs="Arial" w:hint="cs"/>
          <w:b/>
          <w:bCs/>
          <w:rtl/>
          <w:lang w:bidi="fa-IR"/>
        </w:rPr>
        <w:t xml:space="preserve">تائید </w:t>
      </w:r>
      <w:r w:rsidR="00470DEF">
        <w:rPr>
          <w:rFonts w:cs="Arial" w:hint="cs"/>
          <w:b/>
          <w:bCs/>
          <w:rtl/>
          <w:lang w:bidi="fa-IR"/>
        </w:rPr>
        <w:t>ضدعفونی</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b/>
          <w:bCs/>
          <w:rtl/>
          <w:lang w:bidi="fa-IR"/>
        </w:rPr>
        <w:t xml:space="preserve"> ۹</w:t>
      </w:r>
    </w:p>
    <w:p w14:paraId="279D7118" w14:textId="332826FB" w:rsidR="008B42C8" w:rsidRDefault="00006674" w:rsidP="008B42C8">
      <w:pPr>
        <w:bidi/>
        <w:rPr>
          <w:rFonts w:cs="Arial"/>
          <w:rtl/>
          <w:lang w:bidi="fa-IR"/>
        </w:rPr>
      </w:pPr>
      <w:r>
        <w:rPr>
          <w:rFonts w:cs="Arial" w:hint="cs"/>
          <w:rtl/>
          <w:lang w:bidi="fa-IR"/>
        </w:rPr>
        <w:t xml:space="preserve">کالیبراسیون سنسور </w:t>
      </w:r>
    </w:p>
    <w:p w14:paraId="266C3810" w14:textId="14B74DAF" w:rsidR="00006674" w:rsidRDefault="00803229" w:rsidP="00006674">
      <w:pPr>
        <w:bidi/>
        <w:rPr>
          <w:rFonts w:cs="Arial"/>
          <w:rtl/>
          <w:lang w:bidi="fa-IR"/>
        </w:rPr>
      </w:pPr>
      <w:r>
        <w:rPr>
          <w:rFonts w:cs="Arial" w:hint="cs"/>
          <w:rtl/>
          <w:lang w:bidi="fa-IR"/>
        </w:rPr>
        <w:t>دمای ناموفق</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sidR="0096478B">
        <w:rPr>
          <w:rFonts w:cs="Arial" w:hint="cs"/>
          <w:rtl/>
          <w:lang w:bidi="fa-IR"/>
        </w:rPr>
        <w:t xml:space="preserve"> ۹</w:t>
      </w:r>
    </w:p>
    <w:p w14:paraId="01B46071" w14:textId="2886A786" w:rsidR="008B42C8" w:rsidRDefault="00A55727" w:rsidP="00A55727">
      <w:pPr>
        <w:bidi/>
        <w:rPr>
          <w:rFonts w:cs="Arial"/>
          <w:rtl/>
          <w:lang w:bidi="fa-IR"/>
        </w:rPr>
      </w:pPr>
      <w:r>
        <w:rPr>
          <w:rFonts w:cs="Arial" w:hint="cs"/>
          <w:b/>
          <w:bCs/>
          <w:rtl/>
          <w:lang w:bidi="fa-IR"/>
        </w:rPr>
        <w:t>اقدامات امنیتی بهداشت گیاهی</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b/>
          <w:bCs/>
          <w:rtl/>
          <w:lang w:bidi="fa-IR"/>
        </w:rPr>
        <w:t xml:space="preserve"> ۱۰</w:t>
      </w:r>
    </w:p>
    <w:p w14:paraId="0045B857" w14:textId="3AC8C3D1" w:rsidR="001C18CD" w:rsidRDefault="00A55727" w:rsidP="001C18CD">
      <w:pPr>
        <w:bidi/>
        <w:rPr>
          <w:rFonts w:cs="Arial"/>
          <w:rtl/>
          <w:lang w:bidi="fa-IR"/>
        </w:rPr>
      </w:pPr>
      <w:r>
        <w:rPr>
          <w:rFonts w:cs="Arial" w:hint="cs"/>
          <w:rtl/>
          <w:lang w:bidi="fa-IR"/>
        </w:rPr>
        <w:t>امنیت بهداشت گیاهی</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rtl/>
          <w:lang w:bidi="fa-IR"/>
        </w:rPr>
        <w:t xml:space="preserve"> ۱۰</w:t>
      </w:r>
    </w:p>
    <w:p w14:paraId="5CC793C0" w14:textId="1B335F85" w:rsidR="00A55727" w:rsidRPr="00504388" w:rsidRDefault="00504388" w:rsidP="00A55727">
      <w:pPr>
        <w:bidi/>
        <w:rPr>
          <w:rFonts w:cs="Arial"/>
          <w:b/>
          <w:bCs/>
          <w:rtl/>
          <w:lang w:bidi="fa-IR"/>
        </w:rPr>
      </w:pPr>
      <w:r>
        <w:rPr>
          <w:rFonts w:cs="Arial" w:hint="cs"/>
          <w:b/>
          <w:bCs/>
          <w:rtl/>
          <w:lang w:bidi="fa-IR"/>
        </w:rPr>
        <w:t>مستندات</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b/>
          <w:bCs/>
          <w:rtl/>
          <w:lang w:bidi="fa-IR"/>
        </w:rPr>
        <w:t xml:space="preserve"> ۱۱</w:t>
      </w:r>
    </w:p>
    <w:p w14:paraId="3EF00293" w14:textId="604C71B1" w:rsidR="001C18CD" w:rsidRDefault="00504388" w:rsidP="001C18CD">
      <w:pPr>
        <w:bidi/>
        <w:rPr>
          <w:rFonts w:cs="Arial"/>
          <w:rtl/>
          <w:lang w:bidi="fa-IR"/>
        </w:rPr>
      </w:pPr>
      <w:r>
        <w:rPr>
          <w:rFonts w:cs="Arial" w:hint="cs"/>
          <w:rtl/>
          <w:lang w:bidi="fa-IR"/>
        </w:rPr>
        <w:t>نحوه عملیات</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rtl/>
          <w:lang w:bidi="fa-IR"/>
        </w:rPr>
        <w:t xml:space="preserve"> ۱۱</w:t>
      </w:r>
    </w:p>
    <w:p w14:paraId="3A0AF8C0" w14:textId="4560B35C" w:rsidR="00504388" w:rsidRDefault="00C23A52" w:rsidP="00504388">
      <w:pPr>
        <w:bidi/>
        <w:rPr>
          <w:rFonts w:cs="Arial"/>
          <w:rtl/>
          <w:lang w:bidi="fa-IR"/>
        </w:rPr>
      </w:pPr>
      <w:r>
        <w:rPr>
          <w:rFonts w:cs="Arial" w:hint="cs"/>
          <w:rtl/>
          <w:lang w:bidi="fa-IR"/>
        </w:rPr>
        <w:t>سوابق</w:t>
      </w:r>
      <w:r w:rsidR="00B40081">
        <w:rPr>
          <w:rFonts w:cs="Arial" w:hint="cs"/>
          <w:b/>
          <w:bCs/>
          <w:rtl/>
          <w:lang w:bidi="fa-IR"/>
        </w:rPr>
        <w:t>.........................................</w:t>
      </w:r>
      <w:r w:rsidR="0033486A">
        <w:rPr>
          <w:rFonts w:cs="Arial" w:hint="cs"/>
          <w:b/>
          <w:bCs/>
          <w:rtl/>
          <w:lang w:bidi="fa-IR"/>
        </w:rPr>
        <w:t>.................................</w:t>
      </w:r>
      <w:r w:rsidR="00B40081">
        <w:rPr>
          <w:rFonts w:cs="Arial" w:hint="cs"/>
          <w:b/>
          <w:bCs/>
          <w:rtl/>
          <w:lang w:bidi="fa-IR"/>
        </w:rPr>
        <w:t>.......................................................</w:t>
      </w:r>
      <w:r>
        <w:rPr>
          <w:rFonts w:cs="Arial" w:hint="cs"/>
          <w:rtl/>
          <w:lang w:bidi="fa-IR"/>
        </w:rPr>
        <w:t xml:space="preserve"> ۱۱</w:t>
      </w:r>
    </w:p>
    <w:p w14:paraId="277E7D46" w14:textId="3A989F87" w:rsidR="00C23A52" w:rsidRDefault="00C23A52" w:rsidP="00C23A52">
      <w:pPr>
        <w:bidi/>
        <w:rPr>
          <w:rFonts w:cs="Arial"/>
          <w:rtl/>
          <w:lang w:bidi="fa-IR"/>
        </w:rPr>
      </w:pPr>
    </w:p>
    <w:p w14:paraId="0C2CC142" w14:textId="6E93DA90" w:rsidR="00C23A52" w:rsidRDefault="006F5E89" w:rsidP="00C23A52">
      <w:pPr>
        <w:bidi/>
        <w:rPr>
          <w:rFonts w:cs="Arial"/>
          <w:b/>
          <w:bCs/>
          <w:rtl/>
          <w:lang w:bidi="fa-IR"/>
        </w:rPr>
      </w:pPr>
      <w:r>
        <w:rPr>
          <w:rFonts w:cs="Arial" w:hint="cs"/>
          <w:b/>
          <w:bCs/>
          <w:rtl/>
          <w:lang w:bidi="fa-IR"/>
        </w:rPr>
        <w:t>ضمیمه</w:t>
      </w:r>
      <w:r w:rsidR="00C23A52">
        <w:rPr>
          <w:rFonts w:cs="Arial" w:hint="cs"/>
          <w:b/>
          <w:bCs/>
          <w:rtl/>
          <w:lang w:bidi="fa-IR"/>
        </w:rPr>
        <w:t xml:space="preserve"> </w:t>
      </w:r>
      <w:r w:rsidR="00002B66">
        <w:rPr>
          <w:rFonts w:cs="Arial" w:hint="cs"/>
          <w:b/>
          <w:bCs/>
          <w:rtl/>
          <w:lang w:bidi="fa-IR"/>
        </w:rPr>
        <w:t>الف</w:t>
      </w:r>
    </w:p>
    <w:p w14:paraId="751CB673" w14:textId="4F55F325" w:rsidR="00C23A52" w:rsidRDefault="00C23A52" w:rsidP="00C23A52">
      <w:pPr>
        <w:bidi/>
        <w:rPr>
          <w:rFonts w:cs="Arial"/>
          <w:b/>
          <w:bCs/>
          <w:rtl/>
          <w:lang w:bidi="fa-IR"/>
        </w:rPr>
      </w:pPr>
      <w:r>
        <w:rPr>
          <w:rFonts w:cs="Arial" w:hint="cs"/>
          <w:b/>
          <w:bCs/>
          <w:rtl/>
          <w:lang w:bidi="fa-IR"/>
        </w:rPr>
        <w:t>واژه نامه</w:t>
      </w:r>
    </w:p>
    <w:p w14:paraId="2F5DC47C" w14:textId="58B1BD30" w:rsidR="00C23A52" w:rsidRPr="00C23A52" w:rsidRDefault="006F5E89" w:rsidP="00C23A52">
      <w:pPr>
        <w:bidi/>
        <w:rPr>
          <w:rFonts w:cs="Arial"/>
          <w:b/>
          <w:bCs/>
          <w:rtl/>
          <w:lang w:bidi="fa-IR"/>
        </w:rPr>
      </w:pPr>
      <w:r>
        <w:rPr>
          <w:rFonts w:cs="Arial" w:hint="cs"/>
          <w:b/>
          <w:bCs/>
          <w:rtl/>
          <w:lang w:bidi="fa-IR"/>
        </w:rPr>
        <w:t>منابع</w:t>
      </w:r>
    </w:p>
    <w:p w14:paraId="3FE45E4C" w14:textId="37025656" w:rsidR="001C18CD" w:rsidRDefault="001C18CD" w:rsidP="001C18CD">
      <w:pPr>
        <w:bidi/>
        <w:rPr>
          <w:rFonts w:cs="Arial"/>
          <w:rtl/>
          <w:lang w:bidi="fa-IR"/>
        </w:rPr>
      </w:pPr>
    </w:p>
    <w:p w14:paraId="6FB6FB14" w14:textId="6DB6CF4D" w:rsidR="001C18CD" w:rsidRDefault="001C18CD" w:rsidP="001C18CD">
      <w:pPr>
        <w:bidi/>
        <w:rPr>
          <w:rFonts w:cs="Arial"/>
          <w:rtl/>
          <w:lang w:bidi="fa-IR"/>
        </w:rPr>
      </w:pPr>
    </w:p>
    <w:p w14:paraId="193BA81F" w14:textId="20AD7D83" w:rsidR="005A07F8" w:rsidRDefault="005A07F8" w:rsidP="005A07F8">
      <w:pPr>
        <w:bidi/>
        <w:rPr>
          <w:rFonts w:cs="Arial"/>
          <w:rtl/>
          <w:lang w:bidi="fa-IR"/>
        </w:rPr>
      </w:pPr>
    </w:p>
    <w:p w14:paraId="3AB4D2AC" w14:textId="4602E048" w:rsidR="005A07F8" w:rsidRDefault="005A07F8" w:rsidP="005A07F8">
      <w:pPr>
        <w:bidi/>
        <w:rPr>
          <w:rFonts w:cs="Arial"/>
          <w:rtl/>
          <w:lang w:bidi="fa-IR"/>
        </w:rPr>
      </w:pPr>
    </w:p>
    <w:p w14:paraId="1ABD2922" w14:textId="7D6AC2A2" w:rsidR="005A07F8" w:rsidRDefault="005A07F8" w:rsidP="005A07F8">
      <w:pPr>
        <w:bidi/>
        <w:rPr>
          <w:rFonts w:cs="Arial"/>
          <w:rtl/>
          <w:lang w:bidi="fa-IR"/>
        </w:rPr>
      </w:pPr>
    </w:p>
    <w:p w14:paraId="03B9BA77" w14:textId="77777777" w:rsidR="006A5793" w:rsidRDefault="006A5793" w:rsidP="006A5793">
      <w:pPr>
        <w:bidi/>
        <w:rPr>
          <w:rFonts w:cs="Arial"/>
          <w:rtl/>
          <w:lang w:bidi="fa-IR"/>
        </w:rPr>
      </w:pPr>
    </w:p>
    <w:p w14:paraId="51FCC1C6" w14:textId="68A29F2C" w:rsidR="005A07F8" w:rsidRDefault="005A07F8" w:rsidP="005A07F8">
      <w:pPr>
        <w:bidi/>
        <w:rPr>
          <w:rFonts w:cs="Arial"/>
          <w:rtl/>
          <w:lang w:bidi="fa-IR"/>
        </w:rPr>
      </w:pPr>
    </w:p>
    <w:p w14:paraId="41C13772" w14:textId="2C78EFCD" w:rsidR="005A07F8" w:rsidRDefault="005A07F8" w:rsidP="005A07F8">
      <w:pPr>
        <w:bidi/>
        <w:rPr>
          <w:rFonts w:cs="Arial"/>
          <w:rtl/>
          <w:lang w:bidi="fa-IR"/>
        </w:rPr>
      </w:pPr>
    </w:p>
    <w:p w14:paraId="369447B7" w14:textId="00BDEF18" w:rsidR="005A07F8" w:rsidRPr="00163247" w:rsidRDefault="005A07F8" w:rsidP="005A07F8">
      <w:pPr>
        <w:bidi/>
        <w:rPr>
          <w:rFonts w:cs="Arial"/>
          <w:b/>
          <w:bCs/>
          <w:rtl/>
          <w:lang w:bidi="fa-IR"/>
        </w:rPr>
      </w:pPr>
      <w:r w:rsidRPr="00163247">
        <w:rPr>
          <w:rFonts w:cs="Arial" w:hint="cs"/>
          <w:b/>
          <w:bCs/>
          <w:rtl/>
          <w:lang w:bidi="fa-IR"/>
        </w:rPr>
        <w:t>۱</w:t>
      </w:r>
      <w:r w:rsidR="00163247" w:rsidRPr="00163247">
        <w:rPr>
          <w:rFonts w:cs="Arial" w:hint="cs"/>
          <w:b/>
          <w:bCs/>
          <w:rtl/>
          <w:lang w:bidi="fa-IR"/>
        </w:rPr>
        <w:t>- مقدمه</w:t>
      </w:r>
    </w:p>
    <w:p w14:paraId="7E5EB078" w14:textId="3B2EBDE4" w:rsidR="008B42C8" w:rsidRDefault="00163247" w:rsidP="006325EE">
      <w:pPr>
        <w:bidi/>
        <w:jc w:val="both"/>
        <w:rPr>
          <w:rFonts w:cs="Arial"/>
          <w:rtl/>
          <w:lang w:bidi="fa-IR"/>
        </w:rPr>
      </w:pPr>
      <w:r>
        <w:rPr>
          <w:rFonts w:cs="Arial" w:hint="cs"/>
          <w:rtl/>
          <w:lang w:bidi="fa-IR"/>
        </w:rPr>
        <w:t xml:space="preserve">هدف از </w:t>
      </w:r>
      <w:r w:rsidR="00470DEF">
        <w:rPr>
          <w:rFonts w:cs="Arial" w:hint="cs"/>
          <w:rtl/>
          <w:lang w:bidi="fa-IR"/>
        </w:rPr>
        <w:t>ضدعفونی گیاهان جلوگیری از ورود یا انتشار آفات</w:t>
      </w:r>
      <w:r w:rsidR="00001A41">
        <w:rPr>
          <w:rFonts w:cs="Arial" w:hint="cs"/>
          <w:rtl/>
          <w:lang w:bidi="fa-IR"/>
        </w:rPr>
        <w:t xml:space="preserve"> می باشد. </w:t>
      </w:r>
      <w:r w:rsidR="00470DEF">
        <w:rPr>
          <w:rFonts w:cs="Arial" w:hint="cs"/>
          <w:rtl/>
          <w:lang w:bidi="fa-IR"/>
        </w:rPr>
        <w:t>ضدعفونی گیاهی</w:t>
      </w:r>
      <w:r w:rsidR="00001A41">
        <w:rPr>
          <w:rFonts w:cs="Arial" w:hint="cs"/>
          <w:rtl/>
          <w:lang w:bidi="fa-IR"/>
        </w:rPr>
        <w:t xml:space="preserve"> موثر برای مدیریت </w:t>
      </w:r>
      <w:r w:rsidR="009B5E00">
        <w:rPr>
          <w:rFonts w:cs="Arial" w:hint="cs"/>
          <w:rtl/>
          <w:lang w:bidi="fa-IR"/>
        </w:rPr>
        <w:t xml:space="preserve">خطرات امنیت زیستی گیاهان </w:t>
      </w:r>
      <w:r w:rsidR="00470DEF">
        <w:rPr>
          <w:rFonts w:cs="Arial" w:hint="cs"/>
          <w:rtl/>
          <w:lang w:bidi="fa-IR"/>
        </w:rPr>
        <w:t xml:space="preserve">کشور </w:t>
      </w:r>
      <w:r w:rsidR="006325EE">
        <w:rPr>
          <w:rFonts w:cs="Arial" w:hint="cs"/>
          <w:rtl/>
          <w:lang w:bidi="fa-IR"/>
        </w:rPr>
        <w:t xml:space="preserve">در </w:t>
      </w:r>
      <w:bookmarkStart w:id="0" w:name="_GoBack"/>
      <w:bookmarkEnd w:id="0"/>
      <w:r w:rsidR="009B5E00">
        <w:rPr>
          <w:rFonts w:cs="Arial" w:hint="cs"/>
          <w:rtl/>
          <w:lang w:bidi="fa-IR"/>
        </w:rPr>
        <w:t>تجارت</w:t>
      </w:r>
      <w:r w:rsidR="00BC1978">
        <w:rPr>
          <w:rFonts w:cs="Arial" w:hint="cs"/>
          <w:rtl/>
          <w:lang w:bidi="fa-IR"/>
        </w:rPr>
        <w:t xml:space="preserve"> نقش حیاتی دارد. استانداردهای کاربردی </w:t>
      </w:r>
      <w:r w:rsidR="00470DEF">
        <w:rPr>
          <w:rFonts w:cs="Arial" w:hint="cs"/>
          <w:rtl/>
          <w:lang w:bidi="fa-IR"/>
        </w:rPr>
        <w:t>ضدعفونی</w:t>
      </w:r>
      <w:r w:rsidR="00BC1978">
        <w:rPr>
          <w:rFonts w:cs="Arial" w:hint="cs"/>
          <w:rtl/>
          <w:lang w:bidi="fa-IR"/>
        </w:rPr>
        <w:t xml:space="preserve"> اطمینان حاصل می نمایند که </w:t>
      </w:r>
      <w:r w:rsidR="00470DEF">
        <w:rPr>
          <w:rFonts w:cs="Arial" w:hint="cs"/>
          <w:rtl/>
          <w:lang w:bidi="fa-IR"/>
        </w:rPr>
        <w:t>ضدعفونی</w:t>
      </w:r>
      <w:r w:rsidR="00BC1978">
        <w:rPr>
          <w:rFonts w:cs="Arial" w:hint="cs"/>
          <w:rtl/>
          <w:lang w:bidi="fa-IR"/>
        </w:rPr>
        <w:t xml:space="preserve"> ها:</w:t>
      </w:r>
    </w:p>
    <w:p w14:paraId="7F9D7B5A" w14:textId="07F4CF8B" w:rsidR="008B42C8" w:rsidRDefault="00BC1978" w:rsidP="00BC1978">
      <w:pPr>
        <w:pStyle w:val="ListParagraph"/>
        <w:numPr>
          <w:ilvl w:val="0"/>
          <w:numId w:val="1"/>
        </w:numPr>
        <w:bidi/>
        <w:jc w:val="both"/>
        <w:rPr>
          <w:rFonts w:cs="Arial"/>
          <w:lang w:bidi="fa-IR"/>
        </w:rPr>
      </w:pPr>
      <w:r>
        <w:rPr>
          <w:rFonts w:cs="Arial" w:hint="cs"/>
          <w:rtl/>
          <w:lang w:bidi="fa-IR"/>
        </w:rPr>
        <w:t>به شیوه ای منسجم و موثر انجام می شود</w:t>
      </w:r>
    </w:p>
    <w:p w14:paraId="55CAC7EF" w14:textId="2C6EC337" w:rsidR="00BC1978" w:rsidRDefault="00016A61" w:rsidP="00BC1978">
      <w:pPr>
        <w:pStyle w:val="ListParagraph"/>
        <w:numPr>
          <w:ilvl w:val="0"/>
          <w:numId w:val="1"/>
        </w:numPr>
        <w:bidi/>
        <w:jc w:val="both"/>
        <w:rPr>
          <w:rFonts w:cs="Arial"/>
          <w:lang w:bidi="fa-IR"/>
        </w:rPr>
      </w:pPr>
      <w:r>
        <w:rPr>
          <w:rFonts w:cs="Arial" w:hint="cs"/>
          <w:rtl/>
          <w:lang w:bidi="fa-IR"/>
        </w:rPr>
        <w:t>پس از هر بار اعمال،‌به میزان کارایی لازم می رسند</w:t>
      </w:r>
    </w:p>
    <w:p w14:paraId="3043D56C" w14:textId="0A81FE48" w:rsidR="00016A61" w:rsidRDefault="00423B8C" w:rsidP="00470DEF">
      <w:pPr>
        <w:bidi/>
        <w:jc w:val="both"/>
        <w:rPr>
          <w:rFonts w:cs="Arial"/>
          <w:rtl/>
          <w:lang w:bidi="fa-IR"/>
        </w:rPr>
      </w:pPr>
      <w:r>
        <w:rPr>
          <w:rFonts w:cs="Arial" w:hint="cs"/>
          <w:rtl/>
          <w:lang w:bidi="fa-IR"/>
        </w:rPr>
        <w:t xml:space="preserve">این استاندارد کاربرد </w:t>
      </w:r>
      <w:r w:rsidR="00470DEF">
        <w:rPr>
          <w:rFonts w:cs="Arial" w:hint="cs"/>
          <w:rtl/>
          <w:lang w:bidi="fa-IR"/>
        </w:rPr>
        <w:t>ضدعفونی</w:t>
      </w:r>
      <w:r>
        <w:rPr>
          <w:rFonts w:cs="Arial" w:hint="cs"/>
          <w:rtl/>
          <w:lang w:bidi="fa-IR"/>
        </w:rPr>
        <w:t xml:space="preserve"> برای استفاده از</w:t>
      </w:r>
      <w:r w:rsidR="007D2908">
        <w:rPr>
          <w:rFonts w:cs="Arial" w:hint="cs"/>
          <w:rtl/>
          <w:lang w:bidi="fa-IR"/>
        </w:rPr>
        <w:t xml:space="preserve"> </w:t>
      </w:r>
      <w:r>
        <w:rPr>
          <w:rFonts w:cs="Arial" w:hint="cs"/>
          <w:rtl/>
          <w:lang w:bidi="fa-IR"/>
        </w:rPr>
        <w:t xml:space="preserve">ضدعفونی </w:t>
      </w:r>
      <w:r w:rsidR="00470DEF">
        <w:rPr>
          <w:rFonts w:cs="Arial" w:hint="cs"/>
          <w:rtl/>
          <w:lang w:bidi="fa-IR"/>
        </w:rPr>
        <w:t>سرمایی</w:t>
      </w:r>
      <w:r w:rsidR="007D2908">
        <w:rPr>
          <w:rFonts w:cs="Arial" w:hint="cs"/>
          <w:rtl/>
          <w:lang w:bidi="fa-IR"/>
        </w:rPr>
        <w:t xml:space="preserve">(سرما </w:t>
      </w:r>
      <w:r w:rsidR="00470DEF">
        <w:rPr>
          <w:rFonts w:cs="Arial" w:hint="cs"/>
          <w:rtl/>
          <w:lang w:bidi="fa-IR"/>
        </w:rPr>
        <w:t>دهی</w:t>
      </w:r>
      <w:r w:rsidR="007D2908">
        <w:rPr>
          <w:rFonts w:cs="Arial" w:hint="cs"/>
          <w:rtl/>
          <w:lang w:bidi="fa-IR"/>
        </w:rPr>
        <w:t>)</w:t>
      </w:r>
      <w:r w:rsidR="00B90B17">
        <w:rPr>
          <w:rFonts w:cs="Arial" w:hint="cs"/>
          <w:rtl/>
          <w:lang w:bidi="fa-IR"/>
        </w:rPr>
        <w:t xml:space="preserve"> به عنوان یک اقدام بهداشت گیاهی برای محصولات وارداتی و همچنین محصولات صادراتی و تجارت داخلی</w:t>
      </w:r>
      <w:r>
        <w:rPr>
          <w:rFonts w:cs="Arial" w:hint="cs"/>
          <w:rtl/>
          <w:lang w:bidi="fa-IR"/>
        </w:rPr>
        <w:t xml:space="preserve"> اعمال می شود. </w:t>
      </w:r>
    </w:p>
    <w:p w14:paraId="42E744C3" w14:textId="10D8046E" w:rsidR="00DE67A3" w:rsidRDefault="00470DEF" w:rsidP="00470DEF">
      <w:pPr>
        <w:bidi/>
        <w:jc w:val="both"/>
        <w:rPr>
          <w:rFonts w:cs="Arial"/>
          <w:rtl/>
          <w:lang w:bidi="fa-IR"/>
        </w:rPr>
      </w:pPr>
      <w:r>
        <w:rPr>
          <w:rFonts w:cs="Arial" w:hint="cs"/>
          <w:rtl/>
          <w:lang w:bidi="fa-IR"/>
        </w:rPr>
        <w:t>در ضدعفونی با روش سرمادهی</w:t>
      </w:r>
      <w:r w:rsidR="00DE67A3">
        <w:rPr>
          <w:rFonts w:cs="Arial" w:hint="cs"/>
          <w:rtl/>
          <w:lang w:bidi="fa-IR"/>
        </w:rPr>
        <w:t xml:space="preserve"> از هوای سرد شده برای پایین آوردن دمای یک محصول، یا زیر یک دمای خاص به مدت </w:t>
      </w:r>
      <w:r>
        <w:rPr>
          <w:rFonts w:cs="Arial" w:hint="cs"/>
          <w:rtl/>
          <w:lang w:bidi="fa-IR"/>
        </w:rPr>
        <w:t xml:space="preserve">زمان </w:t>
      </w:r>
      <w:r w:rsidR="00DE67A3">
        <w:rPr>
          <w:rFonts w:cs="Arial" w:hint="cs"/>
          <w:rtl/>
          <w:lang w:bidi="fa-IR"/>
        </w:rPr>
        <w:t>مشخص</w:t>
      </w:r>
      <w:r>
        <w:rPr>
          <w:rFonts w:cs="Arial" w:hint="cs"/>
          <w:rtl/>
          <w:lang w:bidi="fa-IR"/>
        </w:rPr>
        <w:t xml:space="preserve">، </w:t>
      </w:r>
      <w:r w:rsidR="00D01548">
        <w:rPr>
          <w:rFonts w:cs="Arial" w:hint="cs"/>
          <w:rtl/>
          <w:lang w:bidi="fa-IR"/>
        </w:rPr>
        <w:t xml:space="preserve">برای کاهش خطرات هجوم آفات خاص استفاده می کند. تمامی محموله باید به دمای مورد </w:t>
      </w:r>
      <w:r w:rsidR="003A580F">
        <w:rPr>
          <w:rFonts w:cs="Arial" w:hint="cs"/>
          <w:rtl/>
          <w:lang w:bidi="fa-IR"/>
        </w:rPr>
        <w:t>نیاز به مدت زمان مورد نیاز، برسد. این امر از طریق نظارت دمای هسته ای</w:t>
      </w:r>
      <w:r>
        <w:rPr>
          <w:rFonts w:cs="Arial" w:hint="cs"/>
          <w:rtl/>
          <w:lang w:bidi="fa-IR"/>
        </w:rPr>
        <w:t xml:space="preserve"> (مرکز)</w:t>
      </w:r>
      <w:r w:rsidR="003A580F">
        <w:rPr>
          <w:rFonts w:cs="Arial" w:hint="cs"/>
          <w:rtl/>
          <w:lang w:bidi="fa-IR"/>
        </w:rPr>
        <w:t xml:space="preserve"> محصول </w:t>
      </w:r>
      <w:r w:rsidR="00EC2706">
        <w:rPr>
          <w:rFonts w:cs="Arial" w:hint="cs"/>
          <w:rtl/>
          <w:lang w:bidi="fa-IR"/>
        </w:rPr>
        <w:t xml:space="preserve">تایید می شود. </w:t>
      </w:r>
    </w:p>
    <w:p w14:paraId="5C3B2B18" w14:textId="7DDDA98F" w:rsidR="00EC2706" w:rsidRDefault="00EC2706" w:rsidP="00470DEF">
      <w:pPr>
        <w:bidi/>
        <w:jc w:val="both"/>
        <w:rPr>
          <w:rFonts w:cs="Arial"/>
          <w:rtl/>
          <w:lang w:bidi="fa-IR"/>
        </w:rPr>
      </w:pPr>
      <w:r>
        <w:rPr>
          <w:rFonts w:cs="Arial" w:hint="cs"/>
          <w:rtl/>
          <w:lang w:bidi="fa-IR"/>
        </w:rPr>
        <w:t xml:space="preserve">سرما </w:t>
      </w:r>
      <w:r w:rsidR="00470DEF">
        <w:rPr>
          <w:rFonts w:cs="Arial" w:hint="cs"/>
          <w:rtl/>
          <w:lang w:bidi="fa-IR"/>
        </w:rPr>
        <w:t>دهی</w:t>
      </w:r>
      <w:r>
        <w:rPr>
          <w:rFonts w:cs="Arial" w:hint="cs"/>
          <w:rtl/>
          <w:lang w:bidi="fa-IR"/>
        </w:rPr>
        <w:t>، در درجه اول برای محصولات</w:t>
      </w:r>
      <w:r w:rsidR="00BB0283">
        <w:rPr>
          <w:rFonts w:cs="Arial" w:hint="cs"/>
          <w:rtl/>
          <w:lang w:bidi="fa-IR"/>
        </w:rPr>
        <w:t xml:space="preserve"> </w:t>
      </w:r>
      <w:r>
        <w:rPr>
          <w:rFonts w:cs="Arial" w:hint="cs"/>
          <w:rtl/>
          <w:lang w:bidi="fa-IR"/>
        </w:rPr>
        <w:t>میزبان تغ</w:t>
      </w:r>
      <w:r w:rsidR="00F33B7D">
        <w:rPr>
          <w:rFonts w:cs="Arial" w:hint="cs"/>
          <w:rtl/>
          <w:lang w:bidi="fa-IR"/>
        </w:rPr>
        <w:t>ذیه کنندگان داخلی مانند مگس میوه</w:t>
      </w:r>
      <w:r w:rsidR="00BB0283">
        <w:rPr>
          <w:rFonts w:cs="Arial" w:hint="cs"/>
          <w:rtl/>
          <w:lang w:bidi="fa-IR"/>
        </w:rPr>
        <w:t>، می باشد.</w:t>
      </w:r>
    </w:p>
    <w:p w14:paraId="7CF01E8D" w14:textId="376B9839" w:rsidR="00BB0283" w:rsidRPr="00016A61" w:rsidRDefault="00BF5593" w:rsidP="00470DEF">
      <w:pPr>
        <w:bidi/>
        <w:jc w:val="both"/>
        <w:rPr>
          <w:rFonts w:cs="Arial"/>
          <w:rtl/>
          <w:lang w:bidi="fa-IR"/>
        </w:rPr>
      </w:pPr>
      <w:r>
        <w:rPr>
          <w:rFonts w:cs="Arial" w:hint="cs"/>
          <w:rtl/>
          <w:lang w:bidi="fa-IR"/>
        </w:rPr>
        <w:t>مسئول صدور گواهی می باید از طریق بررسی</w:t>
      </w:r>
      <w:r w:rsidR="005F679F">
        <w:rPr>
          <w:rFonts w:cs="Arial" w:hint="cs"/>
          <w:rtl/>
          <w:lang w:bidi="fa-IR"/>
        </w:rPr>
        <w:t xml:space="preserve"> اطمینان حاصل نمایند که تاسیسات </w:t>
      </w:r>
      <w:r w:rsidR="00470DEF">
        <w:rPr>
          <w:rFonts w:cs="Arial" w:hint="cs"/>
          <w:rtl/>
          <w:lang w:bidi="fa-IR"/>
        </w:rPr>
        <w:t>ضدعفونی</w:t>
      </w:r>
      <w:r w:rsidR="005F679F">
        <w:rPr>
          <w:rFonts w:cs="Arial" w:hint="cs"/>
          <w:rtl/>
          <w:lang w:bidi="fa-IR"/>
        </w:rPr>
        <w:t xml:space="preserve"> بتوانند نشان دهند که الزامات ارائه موثر ضدعفونی </w:t>
      </w:r>
      <w:r w:rsidR="00470DEF">
        <w:rPr>
          <w:rFonts w:cs="Arial" w:hint="cs"/>
          <w:rtl/>
          <w:lang w:bidi="fa-IR"/>
        </w:rPr>
        <w:t>سرمایی رعایت می شود</w:t>
      </w:r>
      <w:r w:rsidR="005F679F">
        <w:rPr>
          <w:rFonts w:cs="Arial" w:hint="cs"/>
          <w:rtl/>
          <w:lang w:bidi="fa-IR"/>
        </w:rPr>
        <w:t xml:space="preserve">. </w:t>
      </w:r>
    </w:p>
    <w:p w14:paraId="1D51CC3D" w14:textId="06B03B37" w:rsidR="008B42C8" w:rsidRDefault="008B42C8" w:rsidP="00BC1978">
      <w:pPr>
        <w:bidi/>
        <w:jc w:val="both"/>
        <w:rPr>
          <w:rFonts w:cs="Arial"/>
          <w:rtl/>
          <w:lang w:bidi="fa-IR"/>
        </w:rPr>
      </w:pPr>
    </w:p>
    <w:p w14:paraId="31DC6B8C" w14:textId="6365AC10" w:rsidR="005576B0" w:rsidRPr="005576B0" w:rsidRDefault="005576B0" w:rsidP="005576B0">
      <w:pPr>
        <w:bidi/>
        <w:jc w:val="both"/>
        <w:rPr>
          <w:rFonts w:cs="Arial"/>
          <w:b/>
          <w:bCs/>
          <w:rtl/>
          <w:lang w:bidi="fa-IR"/>
        </w:rPr>
      </w:pPr>
      <w:r>
        <w:rPr>
          <w:rFonts w:cs="Arial" w:hint="cs"/>
          <w:b/>
          <w:bCs/>
          <w:rtl/>
          <w:lang w:bidi="fa-IR"/>
        </w:rPr>
        <w:t>۱-۱- دامنه</w:t>
      </w:r>
    </w:p>
    <w:p w14:paraId="4EA810CE" w14:textId="76FFEFA5" w:rsidR="008B42C8" w:rsidRDefault="00843538" w:rsidP="00470DEF">
      <w:pPr>
        <w:bidi/>
        <w:jc w:val="both"/>
        <w:rPr>
          <w:rFonts w:cs="Arial"/>
          <w:rtl/>
          <w:lang w:bidi="fa-IR"/>
        </w:rPr>
      </w:pPr>
      <w:r>
        <w:rPr>
          <w:rFonts w:cs="Arial" w:hint="cs"/>
          <w:rtl/>
          <w:lang w:bidi="fa-IR"/>
        </w:rPr>
        <w:t xml:space="preserve">این استاندارد </w:t>
      </w:r>
      <w:r w:rsidR="00931262">
        <w:rPr>
          <w:rFonts w:cs="Arial" w:hint="cs"/>
          <w:rtl/>
          <w:lang w:bidi="fa-IR"/>
        </w:rPr>
        <w:t xml:space="preserve">برای </w:t>
      </w:r>
      <w:r>
        <w:rPr>
          <w:rFonts w:cs="Arial" w:hint="cs"/>
          <w:rtl/>
          <w:lang w:bidi="fa-IR"/>
        </w:rPr>
        <w:t xml:space="preserve">راهنمایی های لازم در مورد کاربرد موثر سرما </w:t>
      </w:r>
      <w:r w:rsidR="00470DEF">
        <w:rPr>
          <w:rFonts w:cs="Arial" w:hint="cs"/>
          <w:rtl/>
          <w:lang w:bidi="fa-IR"/>
        </w:rPr>
        <w:t>دهی</w:t>
      </w:r>
      <w:r>
        <w:rPr>
          <w:rFonts w:cs="Arial" w:hint="cs"/>
          <w:rtl/>
          <w:lang w:bidi="fa-IR"/>
        </w:rPr>
        <w:t xml:space="preserve"> به عنوان اقدام بهداشت گیاهی برای آفات </w:t>
      </w:r>
      <w:r w:rsidR="00931262">
        <w:rPr>
          <w:rFonts w:cs="Arial" w:hint="cs"/>
          <w:rtl/>
          <w:lang w:bidi="fa-IR"/>
        </w:rPr>
        <w:t xml:space="preserve">در محصولات گیاهی قابل مصرف انسان ها می باشد. </w:t>
      </w:r>
    </w:p>
    <w:p w14:paraId="2A2E8306" w14:textId="0F67A775" w:rsidR="00931262" w:rsidRDefault="00931262" w:rsidP="00C40A0A">
      <w:pPr>
        <w:bidi/>
        <w:jc w:val="both"/>
        <w:rPr>
          <w:rFonts w:cs="Arial"/>
          <w:rtl/>
          <w:lang w:bidi="fa-IR"/>
        </w:rPr>
      </w:pPr>
      <w:r>
        <w:rPr>
          <w:rFonts w:cs="Arial" w:hint="cs"/>
          <w:rtl/>
          <w:lang w:bidi="fa-IR"/>
        </w:rPr>
        <w:t xml:space="preserve">این استاندارد مبنایی برای </w:t>
      </w:r>
      <w:r w:rsidR="00814B42">
        <w:rPr>
          <w:rFonts w:cs="Arial" w:hint="cs"/>
          <w:rtl/>
          <w:lang w:bidi="fa-IR"/>
        </w:rPr>
        <w:t xml:space="preserve">استفاده از </w:t>
      </w:r>
      <w:r w:rsidR="00C40A0A">
        <w:rPr>
          <w:rFonts w:cs="Arial" w:hint="cs"/>
          <w:rtl/>
          <w:lang w:bidi="fa-IR"/>
        </w:rPr>
        <w:t>سرمادهی</w:t>
      </w:r>
      <w:r w:rsidR="00814B42">
        <w:rPr>
          <w:rFonts w:cs="Arial" w:hint="cs"/>
          <w:rtl/>
          <w:lang w:bidi="fa-IR"/>
        </w:rPr>
        <w:t xml:space="preserve"> در تجارت با پاکستان و داخل آن می باشد. این امکان وجود دارد که شرایطی اضافه بر شرایط مذکور </w:t>
      </w:r>
      <w:r w:rsidR="002F2824">
        <w:rPr>
          <w:rFonts w:cs="Arial" w:hint="cs"/>
          <w:rtl/>
          <w:lang w:bidi="fa-IR"/>
        </w:rPr>
        <w:t xml:space="preserve">برای تجارت با برخی کشورها اعمال شود. </w:t>
      </w:r>
    </w:p>
    <w:p w14:paraId="045C0E9B" w14:textId="5AA8F133" w:rsidR="002F2824" w:rsidRDefault="002F2824" w:rsidP="002F2824">
      <w:pPr>
        <w:bidi/>
        <w:jc w:val="both"/>
        <w:rPr>
          <w:rFonts w:cs="Arial"/>
          <w:rtl/>
          <w:lang w:bidi="fa-IR"/>
        </w:rPr>
      </w:pPr>
    </w:p>
    <w:p w14:paraId="1E3A27C4" w14:textId="0ED74E68" w:rsidR="002F2824" w:rsidRDefault="002F2824" w:rsidP="002F2824">
      <w:pPr>
        <w:bidi/>
        <w:jc w:val="both"/>
        <w:rPr>
          <w:rFonts w:cs="Arial"/>
          <w:rtl/>
          <w:lang w:bidi="fa-IR"/>
        </w:rPr>
      </w:pPr>
      <w:r>
        <w:rPr>
          <w:rFonts w:cs="Arial" w:hint="cs"/>
          <w:rtl/>
          <w:lang w:bidi="fa-IR"/>
        </w:rPr>
        <w:t>موارد فوق خارج از دامنه می باشد:</w:t>
      </w:r>
    </w:p>
    <w:p w14:paraId="74E7AFAA" w14:textId="57EF5712" w:rsidR="002F2824" w:rsidRDefault="002F2824" w:rsidP="002F2824">
      <w:pPr>
        <w:pStyle w:val="ListParagraph"/>
        <w:numPr>
          <w:ilvl w:val="0"/>
          <w:numId w:val="2"/>
        </w:numPr>
        <w:bidi/>
        <w:jc w:val="both"/>
        <w:rPr>
          <w:rFonts w:cs="Arial"/>
          <w:lang w:bidi="fa-IR"/>
        </w:rPr>
      </w:pPr>
      <w:r>
        <w:rPr>
          <w:rFonts w:cs="Arial" w:hint="cs"/>
          <w:rtl/>
          <w:lang w:bidi="fa-IR"/>
        </w:rPr>
        <w:t>الزامات خاص</w:t>
      </w:r>
      <w:r w:rsidR="007B168D">
        <w:rPr>
          <w:rFonts w:cs="Arial" w:hint="cs"/>
          <w:rtl/>
          <w:lang w:bidi="fa-IR"/>
        </w:rPr>
        <w:t xml:space="preserve"> واردات</w:t>
      </w:r>
    </w:p>
    <w:p w14:paraId="13EC42E1" w14:textId="22392676" w:rsidR="007B168D" w:rsidRDefault="007B168D" w:rsidP="007B168D">
      <w:pPr>
        <w:pStyle w:val="ListParagraph"/>
        <w:numPr>
          <w:ilvl w:val="0"/>
          <w:numId w:val="2"/>
        </w:numPr>
        <w:bidi/>
        <w:jc w:val="both"/>
        <w:rPr>
          <w:rFonts w:cs="Arial"/>
          <w:lang w:bidi="fa-IR"/>
        </w:rPr>
      </w:pPr>
      <w:r>
        <w:rPr>
          <w:rFonts w:cs="Arial" w:hint="cs"/>
          <w:rtl/>
          <w:lang w:bidi="fa-IR"/>
        </w:rPr>
        <w:t>دما و مدت زمان مورد نظر برای آفات خاص</w:t>
      </w:r>
    </w:p>
    <w:p w14:paraId="0585445A" w14:textId="35C0D157" w:rsidR="007B168D" w:rsidRDefault="007B168D" w:rsidP="007B168D">
      <w:pPr>
        <w:pStyle w:val="ListParagraph"/>
        <w:numPr>
          <w:ilvl w:val="0"/>
          <w:numId w:val="2"/>
        </w:numPr>
        <w:bidi/>
        <w:jc w:val="both"/>
        <w:rPr>
          <w:rFonts w:cs="Arial"/>
          <w:lang w:bidi="fa-IR"/>
        </w:rPr>
      </w:pPr>
      <w:r>
        <w:rPr>
          <w:rFonts w:cs="Arial" w:hint="cs"/>
          <w:rtl/>
          <w:lang w:bidi="fa-IR"/>
        </w:rPr>
        <w:t xml:space="preserve">راهنمای </w:t>
      </w:r>
      <w:r w:rsidR="001E093C">
        <w:rPr>
          <w:rFonts w:cs="Arial" w:hint="cs"/>
          <w:rtl/>
          <w:lang w:bidi="fa-IR"/>
        </w:rPr>
        <w:t>عملیاتی شامل الزامات مربوط به ثبت محل۷ صدور گواهی،</w:t>
      </w:r>
      <w:r w:rsidR="003738B9">
        <w:rPr>
          <w:rFonts w:cs="Arial" w:hint="cs"/>
          <w:rtl/>
          <w:lang w:bidi="fa-IR"/>
        </w:rPr>
        <w:t xml:space="preserve"> </w:t>
      </w:r>
      <w:r w:rsidR="001E093C">
        <w:rPr>
          <w:rFonts w:cs="Arial" w:hint="cs"/>
          <w:rtl/>
          <w:lang w:bidi="fa-IR"/>
        </w:rPr>
        <w:t>‌</w:t>
      </w:r>
      <w:r w:rsidR="003738B9">
        <w:rPr>
          <w:rFonts w:cs="Arial" w:hint="cs"/>
          <w:rtl/>
          <w:lang w:bidi="fa-IR"/>
        </w:rPr>
        <w:t>تائید تمهیدات</w:t>
      </w:r>
    </w:p>
    <w:p w14:paraId="412BB65F" w14:textId="757BD917" w:rsidR="003738B9" w:rsidRDefault="003738B9" w:rsidP="003738B9">
      <w:pPr>
        <w:bidi/>
        <w:jc w:val="both"/>
        <w:rPr>
          <w:rFonts w:cs="Arial"/>
          <w:rtl/>
          <w:lang w:bidi="fa-IR"/>
        </w:rPr>
      </w:pPr>
    </w:p>
    <w:p w14:paraId="21B748E5" w14:textId="5E32C616" w:rsidR="005576B0" w:rsidRPr="00866AC6" w:rsidRDefault="003738B9" w:rsidP="00866AC6">
      <w:pPr>
        <w:bidi/>
        <w:jc w:val="both"/>
        <w:rPr>
          <w:rFonts w:cs="Arial"/>
          <w:b/>
          <w:bCs/>
          <w:rtl/>
          <w:lang w:bidi="fa-IR"/>
        </w:rPr>
      </w:pPr>
      <w:r>
        <w:rPr>
          <w:rFonts w:cs="Arial" w:hint="cs"/>
          <w:b/>
          <w:bCs/>
          <w:rtl/>
          <w:lang w:bidi="fa-IR"/>
        </w:rPr>
        <w:t>۲ الزامات</w:t>
      </w:r>
    </w:p>
    <w:p w14:paraId="787A9B6D" w14:textId="23613C63" w:rsidR="005576B0" w:rsidRPr="00866AC6" w:rsidRDefault="00866AC6" w:rsidP="00C40A0A">
      <w:pPr>
        <w:bidi/>
        <w:jc w:val="both"/>
        <w:rPr>
          <w:rFonts w:cs="Arial"/>
          <w:b/>
          <w:bCs/>
          <w:rtl/>
          <w:lang w:bidi="fa-IR"/>
        </w:rPr>
      </w:pPr>
      <w:r w:rsidRPr="00866AC6">
        <w:rPr>
          <w:rFonts w:cs="Arial" w:hint="cs"/>
          <w:b/>
          <w:bCs/>
          <w:rtl/>
          <w:lang w:bidi="fa-IR"/>
        </w:rPr>
        <w:t xml:space="preserve">۱-۲- محفظه های </w:t>
      </w:r>
      <w:r w:rsidR="00C40A0A">
        <w:rPr>
          <w:rFonts w:cs="Arial" w:hint="cs"/>
          <w:b/>
          <w:bCs/>
          <w:rtl/>
          <w:lang w:bidi="fa-IR"/>
        </w:rPr>
        <w:t>ضدعفونی</w:t>
      </w:r>
    </w:p>
    <w:p w14:paraId="1C4C580E" w14:textId="2F71BA2A" w:rsidR="00740726" w:rsidRDefault="009D715D" w:rsidP="00C40A0A">
      <w:pPr>
        <w:bidi/>
        <w:jc w:val="both"/>
        <w:rPr>
          <w:rFonts w:cs="Arial"/>
          <w:rtl/>
          <w:lang w:bidi="fa-IR"/>
        </w:rPr>
      </w:pPr>
      <w:r>
        <w:rPr>
          <w:rFonts w:cs="Arial" w:hint="cs"/>
          <w:rtl/>
          <w:lang w:bidi="fa-IR"/>
        </w:rPr>
        <w:t xml:space="preserve">۱-۱-۲- سرما </w:t>
      </w:r>
      <w:r w:rsidR="00C40A0A">
        <w:rPr>
          <w:rFonts w:cs="Arial" w:hint="cs"/>
          <w:rtl/>
          <w:lang w:bidi="fa-IR"/>
        </w:rPr>
        <w:t>دهی</w:t>
      </w:r>
      <w:r>
        <w:rPr>
          <w:rFonts w:cs="Arial" w:hint="cs"/>
          <w:rtl/>
          <w:lang w:bidi="fa-IR"/>
        </w:rPr>
        <w:t xml:space="preserve"> می تواند در ساحل</w:t>
      </w:r>
      <w:r w:rsidR="00174DE0">
        <w:rPr>
          <w:rFonts w:cs="Arial" w:hint="cs"/>
          <w:rtl/>
          <w:lang w:bidi="fa-IR"/>
        </w:rPr>
        <w:t xml:space="preserve">، در اتاق های سرد مخصوص ساخته شده و همچنین در هنگام حمل و </w:t>
      </w:r>
      <w:r w:rsidR="005E798D">
        <w:rPr>
          <w:rFonts w:cs="Arial" w:hint="cs"/>
          <w:rtl/>
          <w:lang w:bidi="fa-IR"/>
        </w:rPr>
        <w:t>نقل د</w:t>
      </w:r>
      <w:r w:rsidR="005E798D">
        <w:rPr>
          <w:rFonts w:cs="Arial" w:hint="eastAsia"/>
          <w:rtl/>
          <w:lang w:bidi="fa-IR"/>
        </w:rPr>
        <w:t>ر</w:t>
      </w:r>
      <w:r w:rsidR="00174DE0">
        <w:rPr>
          <w:rFonts w:cs="Arial" w:hint="cs"/>
          <w:rtl/>
          <w:lang w:bidi="fa-IR"/>
        </w:rPr>
        <w:t xml:space="preserve"> </w:t>
      </w:r>
      <w:r w:rsidR="008E0671">
        <w:rPr>
          <w:rFonts w:cs="Arial" w:hint="cs"/>
          <w:rtl/>
          <w:lang w:bidi="fa-IR"/>
        </w:rPr>
        <w:t>کانتینرهای</w:t>
      </w:r>
      <w:r w:rsidR="005E798D">
        <w:rPr>
          <w:rFonts w:cs="Arial" w:hint="cs"/>
          <w:rtl/>
          <w:lang w:bidi="fa-IR"/>
        </w:rPr>
        <w:t xml:space="preserve"> دارای یخچال (یکپارچه) </w:t>
      </w:r>
      <w:r w:rsidR="00740726">
        <w:rPr>
          <w:rFonts w:cs="Arial" w:hint="cs"/>
          <w:rtl/>
          <w:lang w:bidi="fa-IR"/>
        </w:rPr>
        <w:t xml:space="preserve">رخ دهد. </w:t>
      </w:r>
    </w:p>
    <w:p w14:paraId="5B874AF9" w14:textId="7650E25E" w:rsidR="00B014AD" w:rsidRDefault="00740726" w:rsidP="00C40A0A">
      <w:pPr>
        <w:bidi/>
        <w:jc w:val="both"/>
        <w:rPr>
          <w:rFonts w:cs="Arial"/>
          <w:rtl/>
          <w:lang w:bidi="fa-IR"/>
        </w:rPr>
      </w:pPr>
      <w:r>
        <w:rPr>
          <w:rFonts w:cs="Arial" w:hint="cs"/>
          <w:rtl/>
          <w:lang w:bidi="fa-IR"/>
        </w:rPr>
        <w:t>۲-۱-۲- تمامی اتاق ها و محفظه های سرد</w:t>
      </w:r>
      <w:r w:rsidR="00B014AD">
        <w:rPr>
          <w:rFonts w:cs="Arial" w:hint="cs"/>
          <w:rtl/>
          <w:lang w:bidi="fa-IR"/>
        </w:rPr>
        <w:t xml:space="preserve"> استفاده شده برای سرد </w:t>
      </w:r>
      <w:r w:rsidR="00C40A0A">
        <w:rPr>
          <w:rFonts w:cs="Arial" w:hint="cs"/>
          <w:rtl/>
          <w:lang w:bidi="fa-IR"/>
        </w:rPr>
        <w:t>دهی</w:t>
      </w:r>
      <w:r w:rsidR="00B014AD">
        <w:rPr>
          <w:rFonts w:cs="Arial" w:hint="cs"/>
          <w:rtl/>
          <w:lang w:bidi="fa-IR"/>
        </w:rPr>
        <w:t xml:space="preserve"> باید شامل مشخصات زیر باشند:</w:t>
      </w:r>
    </w:p>
    <w:p w14:paraId="0F9D2FD0" w14:textId="7CFDEFE9" w:rsidR="005576B0" w:rsidRDefault="00B014AD" w:rsidP="00C40A0A">
      <w:pPr>
        <w:pStyle w:val="ListParagraph"/>
        <w:numPr>
          <w:ilvl w:val="0"/>
          <w:numId w:val="3"/>
        </w:numPr>
        <w:bidi/>
        <w:jc w:val="both"/>
        <w:rPr>
          <w:rFonts w:cs="Arial"/>
          <w:lang w:bidi="fa-IR"/>
        </w:rPr>
      </w:pPr>
      <w:r>
        <w:rPr>
          <w:rFonts w:cs="Arial" w:hint="cs"/>
          <w:rtl/>
          <w:lang w:bidi="fa-IR"/>
        </w:rPr>
        <w:t xml:space="preserve">پاکیزه و </w:t>
      </w:r>
      <w:r w:rsidR="00C40A0A">
        <w:rPr>
          <w:rFonts w:cs="Arial" w:hint="cs"/>
          <w:rtl/>
          <w:lang w:bidi="fa-IR"/>
        </w:rPr>
        <w:t>عاری</w:t>
      </w:r>
      <w:r>
        <w:rPr>
          <w:rFonts w:cs="Arial" w:hint="cs"/>
          <w:rtl/>
          <w:lang w:bidi="fa-IR"/>
        </w:rPr>
        <w:t xml:space="preserve"> از آفات</w:t>
      </w:r>
    </w:p>
    <w:p w14:paraId="30E9855F" w14:textId="5E586798" w:rsidR="00B014AD" w:rsidRDefault="00B014AD" w:rsidP="00C40A0A">
      <w:pPr>
        <w:pStyle w:val="ListParagraph"/>
        <w:numPr>
          <w:ilvl w:val="0"/>
          <w:numId w:val="3"/>
        </w:numPr>
        <w:bidi/>
        <w:jc w:val="both"/>
        <w:rPr>
          <w:rFonts w:cs="Arial"/>
          <w:lang w:bidi="fa-IR"/>
        </w:rPr>
      </w:pPr>
      <w:r>
        <w:rPr>
          <w:rFonts w:cs="Arial" w:hint="cs"/>
          <w:rtl/>
          <w:lang w:bidi="fa-IR"/>
        </w:rPr>
        <w:t xml:space="preserve">دارای </w:t>
      </w:r>
      <w:r w:rsidR="00B43A6D">
        <w:rPr>
          <w:rFonts w:cs="Arial" w:hint="cs"/>
          <w:rtl/>
          <w:lang w:bidi="fa-IR"/>
        </w:rPr>
        <w:t xml:space="preserve">سیستم </w:t>
      </w:r>
      <w:r w:rsidR="00327F29">
        <w:rPr>
          <w:rFonts w:cs="Arial" w:hint="cs"/>
          <w:rtl/>
          <w:lang w:bidi="fa-IR"/>
        </w:rPr>
        <w:t>جلوگیری</w:t>
      </w:r>
      <w:r w:rsidR="00B43A6D">
        <w:rPr>
          <w:rFonts w:cs="Arial" w:hint="cs"/>
          <w:rtl/>
          <w:lang w:bidi="fa-IR"/>
        </w:rPr>
        <w:t xml:space="preserve"> از </w:t>
      </w:r>
      <w:r w:rsidR="00327F29">
        <w:rPr>
          <w:rFonts w:cs="Arial" w:hint="cs"/>
          <w:rtl/>
          <w:lang w:bidi="fa-IR"/>
        </w:rPr>
        <w:t xml:space="preserve">آلودگی یا آلودگی مجدد به حشرات محموله ها باشد که این امر شامل استفاده از مواد </w:t>
      </w:r>
      <w:r w:rsidR="000D0881">
        <w:rPr>
          <w:rFonts w:cs="Arial" w:hint="cs"/>
          <w:rtl/>
          <w:lang w:bidi="fa-IR"/>
        </w:rPr>
        <w:t xml:space="preserve">حشره </w:t>
      </w:r>
      <w:r w:rsidR="00C40A0A">
        <w:rPr>
          <w:rFonts w:cs="Arial" w:hint="cs"/>
          <w:rtl/>
          <w:lang w:bidi="fa-IR"/>
        </w:rPr>
        <w:t xml:space="preserve">کش </w:t>
      </w:r>
      <w:r w:rsidR="000D0881">
        <w:rPr>
          <w:rFonts w:cs="Arial" w:hint="cs"/>
          <w:rtl/>
          <w:lang w:bidi="fa-IR"/>
        </w:rPr>
        <w:t>برای پوشاندن تمامی مکان های باز باشد</w:t>
      </w:r>
    </w:p>
    <w:p w14:paraId="1F2943D3" w14:textId="199B5608" w:rsidR="000D0881" w:rsidRDefault="000D0881" w:rsidP="000D0881">
      <w:pPr>
        <w:pStyle w:val="ListParagraph"/>
        <w:numPr>
          <w:ilvl w:val="0"/>
          <w:numId w:val="3"/>
        </w:numPr>
        <w:bidi/>
        <w:jc w:val="both"/>
        <w:rPr>
          <w:rFonts w:cs="Arial"/>
          <w:lang w:bidi="fa-IR"/>
        </w:rPr>
      </w:pPr>
      <w:r>
        <w:rPr>
          <w:rFonts w:cs="Arial" w:hint="cs"/>
          <w:rtl/>
          <w:lang w:bidi="fa-IR"/>
        </w:rPr>
        <w:t>دارای در های قفل شو باشد</w:t>
      </w:r>
    </w:p>
    <w:p w14:paraId="774042CD" w14:textId="32195629" w:rsidR="000D0881" w:rsidRDefault="00A73AAD" w:rsidP="00C40A0A">
      <w:pPr>
        <w:pStyle w:val="ListParagraph"/>
        <w:numPr>
          <w:ilvl w:val="0"/>
          <w:numId w:val="3"/>
        </w:numPr>
        <w:bidi/>
        <w:jc w:val="both"/>
        <w:rPr>
          <w:rFonts w:cs="Arial"/>
          <w:lang w:bidi="fa-IR"/>
        </w:rPr>
      </w:pPr>
      <w:r>
        <w:rPr>
          <w:rFonts w:cs="Arial" w:hint="cs"/>
          <w:rtl/>
          <w:lang w:bidi="fa-IR"/>
        </w:rPr>
        <w:t xml:space="preserve">بتواند به درجه مورد نیاز برای </w:t>
      </w:r>
      <w:r w:rsidR="00C40A0A">
        <w:rPr>
          <w:rFonts w:cs="Arial" w:hint="cs"/>
          <w:rtl/>
          <w:lang w:bidi="fa-IR"/>
        </w:rPr>
        <w:t>ضدعفونی</w:t>
      </w:r>
      <w:r>
        <w:rPr>
          <w:rFonts w:cs="Arial" w:hint="cs"/>
          <w:rtl/>
          <w:lang w:bidi="fa-IR"/>
        </w:rPr>
        <w:t xml:space="preserve"> برای مدت زمان مورد نیاز رسیده و بماند</w:t>
      </w:r>
    </w:p>
    <w:p w14:paraId="4D2EDBAE" w14:textId="4E19CACB" w:rsidR="00A73AAD" w:rsidRDefault="00A73AAD" w:rsidP="00C40A0A">
      <w:pPr>
        <w:pStyle w:val="ListParagraph"/>
        <w:numPr>
          <w:ilvl w:val="0"/>
          <w:numId w:val="3"/>
        </w:numPr>
        <w:bidi/>
        <w:jc w:val="both"/>
        <w:rPr>
          <w:rFonts w:cs="Arial"/>
          <w:lang w:bidi="fa-IR"/>
        </w:rPr>
      </w:pPr>
      <w:r>
        <w:rPr>
          <w:rFonts w:cs="Arial" w:hint="cs"/>
          <w:rtl/>
          <w:lang w:bidi="fa-IR"/>
        </w:rPr>
        <w:t xml:space="preserve">دارای تجهیزات </w:t>
      </w:r>
      <w:r w:rsidR="00E8101D">
        <w:rPr>
          <w:rFonts w:cs="Arial" w:hint="cs"/>
          <w:rtl/>
          <w:lang w:bidi="fa-IR"/>
        </w:rPr>
        <w:t xml:space="preserve">ثبت خودکار دمای ایمن بوده که از خارج از محفظه </w:t>
      </w:r>
      <w:r w:rsidR="00C40A0A">
        <w:rPr>
          <w:rFonts w:cs="Arial" w:hint="cs"/>
          <w:rtl/>
          <w:lang w:bidi="fa-IR"/>
        </w:rPr>
        <w:t xml:space="preserve"> ضدعفونی</w:t>
      </w:r>
      <w:r w:rsidR="00E8101D">
        <w:rPr>
          <w:rFonts w:cs="Arial" w:hint="cs"/>
          <w:rtl/>
          <w:lang w:bidi="fa-IR"/>
        </w:rPr>
        <w:t xml:space="preserve"> قابل دسترسی  باشد. </w:t>
      </w:r>
    </w:p>
    <w:p w14:paraId="133A13A8" w14:textId="65A43CE9" w:rsidR="00E8101D" w:rsidRDefault="00E8101D" w:rsidP="00E8101D">
      <w:pPr>
        <w:bidi/>
        <w:jc w:val="both"/>
        <w:rPr>
          <w:rFonts w:cs="Arial"/>
          <w:rtl/>
          <w:lang w:bidi="fa-IR"/>
        </w:rPr>
      </w:pPr>
    </w:p>
    <w:p w14:paraId="68C1A756" w14:textId="5C068327" w:rsidR="00E8101D" w:rsidRPr="00E8101D" w:rsidRDefault="00EE5D09" w:rsidP="00E8101D">
      <w:pPr>
        <w:bidi/>
        <w:jc w:val="both"/>
        <w:rPr>
          <w:rFonts w:cs="Arial"/>
          <w:b/>
          <w:bCs/>
          <w:rtl/>
          <w:lang w:bidi="fa-IR"/>
        </w:rPr>
      </w:pPr>
      <w:r>
        <w:rPr>
          <w:rFonts w:cs="Arial" w:hint="cs"/>
          <w:b/>
          <w:bCs/>
          <w:rtl/>
          <w:lang w:bidi="fa-IR"/>
        </w:rPr>
        <w:t>ضدعفونی به روش سرمادهی</w:t>
      </w:r>
      <w:r w:rsidR="00F45A9D">
        <w:rPr>
          <w:rFonts w:cs="Arial" w:hint="cs"/>
          <w:b/>
          <w:bCs/>
          <w:rtl/>
          <w:lang w:bidi="fa-IR"/>
        </w:rPr>
        <w:t xml:space="preserve"> در خشکی</w:t>
      </w:r>
    </w:p>
    <w:p w14:paraId="0545F821" w14:textId="2216E9C8" w:rsidR="009D715D" w:rsidRDefault="00F45A9D" w:rsidP="009D715D">
      <w:pPr>
        <w:bidi/>
        <w:jc w:val="both"/>
        <w:rPr>
          <w:rFonts w:cs="Arial"/>
          <w:rtl/>
          <w:lang w:bidi="fa-IR"/>
        </w:rPr>
      </w:pPr>
      <w:r>
        <w:rPr>
          <w:rFonts w:cs="Arial" w:hint="cs"/>
          <w:rtl/>
          <w:lang w:bidi="fa-IR"/>
        </w:rPr>
        <w:t>۳-۱-۲- اتاق های سرما مورد استفاده در ساحل باید سازه های دائمی با</w:t>
      </w:r>
      <w:r w:rsidR="006B2340">
        <w:rPr>
          <w:rFonts w:cs="Arial" w:hint="cs"/>
          <w:rtl/>
          <w:lang w:bidi="fa-IR"/>
        </w:rPr>
        <w:t xml:space="preserve"> تجهیزات نظارت دمای مناسب و دارای امنیت بهداشت گیاه</w:t>
      </w:r>
      <w:r w:rsidR="00EE5D09">
        <w:rPr>
          <w:rFonts w:cs="Arial" w:hint="cs"/>
          <w:rtl/>
          <w:lang w:bidi="fa-IR"/>
        </w:rPr>
        <w:t xml:space="preserve">ی باشند. آنها همچنین می بایست </w:t>
      </w:r>
      <w:r w:rsidR="006B2340">
        <w:rPr>
          <w:rFonts w:cs="Arial" w:hint="cs"/>
          <w:rtl/>
          <w:lang w:bidi="fa-IR"/>
        </w:rPr>
        <w:t>برای هدف مناسب باشند</w:t>
      </w:r>
      <w:r w:rsidR="009F72EE">
        <w:rPr>
          <w:rFonts w:cs="Arial" w:hint="cs"/>
          <w:rtl/>
          <w:lang w:bidi="fa-IR"/>
        </w:rPr>
        <w:t xml:space="preserve"> و دارای موارد لازم برای جلوگیری از آلودگی محصول باشند. </w:t>
      </w:r>
    </w:p>
    <w:p w14:paraId="11973651" w14:textId="64135421" w:rsidR="009F72EE" w:rsidRDefault="009F72EE" w:rsidP="009F72EE">
      <w:pPr>
        <w:bidi/>
        <w:jc w:val="both"/>
        <w:rPr>
          <w:rFonts w:cs="Arial"/>
          <w:rtl/>
          <w:lang w:bidi="fa-IR"/>
        </w:rPr>
      </w:pPr>
      <w:r>
        <w:rPr>
          <w:rFonts w:cs="Arial" w:hint="cs"/>
          <w:rtl/>
          <w:lang w:bidi="fa-IR"/>
        </w:rPr>
        <w:t xml:space="preserve">۴-۱-۲- </w:t>
      </w:r>
      <w:r w:rsidR="00F20C36">
        <w:rPr>
          <w:rFonts w:cs="Arial" w:hint="cs"/>
          <w:rtl/>
          <w:lang w:bidi="fa-IR"/>
        </w:rPr>
        <w:t xml:space="preserve">ممکن است </w:t>
      </w:r>
      <w:r>
        <w:rPr>
          <w:rFonts w:cs="Arial" w:hint="cs"/>
          <w:rtl/>
          <w:lang w:bidi="fa-IR"/>
        </w:rPr>
        <w:t xml:space="preserve">مقامات مسئول </w:t>
      </w:r>
      <w:r w:rsidR="00F20C36">
        <w:rPr>
          <w:rFonts w:cs="Arial" w:hint="cs"/>
          <w:rtl/>
          <w:lang w:bidi="fa-IR"/>
        </w:rPr>
        <w:t>صدور گواهی</w:t>
      </w:r>
      <w:r w:rsidR="00EE5D09">
        <w:rPr>
          <w:rFonts w:cs="Arial" w:hint="cs"/>
          <w:rtl/>
          <w:lang w:bidi="fa-IR"/>
        </w:rPr>
        <w:t>،</w:t>
      </w:r>
      <w:r w:rsidR="00F20C36">
        <w:rPr>
          <w:rFonts w:cs="Arial" w:hint="cs"/>
          <w:rtl/>
          <w:lang w:bidi="fa-IR"/>
        </w:rPr>
        <w:t xml:space="preserve"> تائید </w:t>
      </w:r>
      <w:r w:rsidR="0092428C">
        <w:rPr>
          <w:rFonts w:cs="Arial" w:hint="cs"/>
          <w:rtl/>
          <w:lang w:bidi="fa-IR"/>
        </w:rPr>
        <w:t>توزیع دما را از طریق یکی از روش های زیر تقاضا نمایند:</w:t>
      </w:r>
    </w:p>
    <w:p w14:paraId="40C33C43" w14:textId="4BFB62B8" w:rsidR="0092428C" w:rsidRDefault="0092428C" w:rsidP="00EE5D09">
      <w:pPr>
        <w:pStyle w:val="ListParagraph"/>
        <w:numPr>
          <w:ilvl w:val="0"/>
          <w:numId w:val="4"/>
        </w:numPr>
        <w:bidi/>
        <w:jc w:val="both"/>
        <w:rPr>
          <w:rFonts w:cs="Arial"/>
          <w:lang w:bidi="fa-IR"/>
        </w:rPr>
      </w:pPr>
      <w:r>
        <w:rPr>
          <w:rFonts w:cs="Arial" w:hint="cs"/>
          <w:rtl/>
          <w:lang w:bidi="fa-IR"/>
        </w:rPr>
        <w:t xml:space="preserve">مطالعات </w:t>
      </w:r>
      <w:r w:rsidR="0060776F">
        <w:rPr>
          <w:rFonts w:cs="Arial" w:hint="cs"/>
          <w:rtl/>
          <w:lang w:bidi="fa-IR"/>
        </w:rPr>
        <w:t xml:space="preserve">نقشه برداری دمایی که توزیع دما داخل محفظه </w:t>
      </w:r>
      <w:r w:rsidR="00EE5D09">
        <w:rPr>
          <w:rFonts w:cs="Arial" w:hint="cs"/>
          <w:rtl/>
          <w:lang w:bidi="fa-IR"/>
        </w:rPr>
        <w:t>ضدعفونی</w:t>
      </w:r>
      <w:r w:rsidR="0060776F">
        <w:rPr>
          <w:rFonts w:cs="Arial" w:hint="cs"/>
          <w:rtl/>
          <w:lang w:bidi="fa-IR"/>
        </w:rPr>
        <w:t xml:space="preserve"> و محموله را </w:t>
      </w:r>
      <w:r w:rsidR="00930B9D">
        <w:rPr>
          <w:rFonts w:cs="Arial" w:hint="cs"/>
          <w:rtl/>
          <w:lang w:bidi="fa-IR"/>
        </w:rPr>
        <w:t>مشخص می کند</w:t>
      </w:r>
    </w:p>
    <w:p w14:paraId="1E415EA9" w14:textId="0F047E3C" w:rsidR="00930B9D" w:rsidRDefault="00930B9D" w:rsidP="00EE5D09">
      <w:pPr>
        <w:pStyle w:val="ListParagraph"/>
        <w:numPr>
          <w:ilvl w:val="0"/>
          <w:numId w:val="4"/>
        </w:numPr>
        <w:bidi/>
        <w:jc w:val="both"/>
        <w:rPr>
          <w:rFonts w:cs="Arial"/>
          <w:lang w:bidi="fa-IR"/>
        </w:rPr>
      </w:pPr>
      <w:r>
        <w:rPr>
          <w:rFonts w:cs="Arial" w:hint="cs"/>
          <w:rtl/>
          <w:lang w:bidi="fa-IR"/>
        </w:rPr>
        <w:t xml:space="preserve">سوابق استفاده از محفظه </w:t>
      </w:r>
      <w:r w:rsidR="00EE5D09">
        <w:rPr>
          <w:rFonts w:cs="Arial" w:hint="cs"/>
          <w:rtl/>
          <w:lang w:bidi="fa-IR"/>
        </w:rPr>
        <w:t>ضدعفونی</w:t>
      </w:r>
    </w:p>
    <w:p w14:paraId="70914CA2" w14:textId="0614E279" w:rsidR="00930B9D" w:rsidRDefault="00930B9D" w:rsidP="00EE5D09">
      <w:pPr>
        <w:pStyle w:val="ListParagraph"/>
        <w:numPr>
          <w:ilvl w:val="0"/>
          <w:numId w:val="4"/>
        </w:numPr>
        <w:bidi/>
        <w:jc w:val="both"/>
        <w:rPr>
          <w:rFonts w:cs="Arial"/>
          <w:lang w:bidi="fa-IR"/>
        </w:rPr>
      </w:pPr>
      <w:r>
        <w:rPr>
          <w:rFonts w:cs="Arial" w:hint="cs"/>
          <w:rtl/>
          <w:lang w:bidi="fa-IR"/>
        </w:rPr>
        <w:t xml:space="preserve">استفاده تاریخی از سرما </w:t>
      </w:r>
      <w:r w:rsidR="00EE5D09">
        <w:rPr>
          <w:rFonts w:cs="Arial" w:hint="cs"/>
          <w:rtl/>
          <w:lang w:bidi="fa-IR"/>
        </w:rPr>
        <w:t>دهی</w:t>
      </w:r>
      <w:r>
        <w:rPr>
          <w:rFonts w:cs="Arial" w:hint="cs"/>
          <w:rtl/>
          <w:lang w:bidi="fa-IR"/>
        </w:rPr>
        <w:t xml:space="preserve"> با رجوع به پیکربندی یک </w:t>
      </w:r>
      <w:r w:rsidR="00C37752">
        <w:rPr>
          <w:rFonts w:cs="Arial" w:hint="cs"/>
          <w:rtl/>
          <w:lang w:bidi="fa-IR"/>
        </w:rPr>
        <w:t xml:space="preserve">محفظه </w:t>
      </w:r>
      <w:r w:rsidR="00EE5D09">
        <w:rPr>
          <w:rFonts w:cs="Arial" w:hint="cs"/>
          <w:rtl/>
          <w:lang w:bidi="fa-IR"/>
        </w:rPr>
        <w:t>ضدعفونی</w:t>
      </w:r>
      <w:r w:rsidR="00C37752">
        <w:rPr>
          <w:rFonts w:cs="Arial" w:hint="cs"/>
          <w:rtl/>
          <w:lang w:bidi="fa-IR"/>
        </w:rPr>
        <w:t xml:space="preserve"> و محصول</w:t>
      </w:r>
    </w:p>
    <w:p w14:paraId="392C7633" w14:textId="3E5609A6" w:rsidR="00C37752" w:rsidRDefault="00C37752" w:rsidP="00C37752">
      <w:pPr>
        <w:bidi/>
        <w:jc w:val="both"/>
        <w:rPr>
          <w:rFonts w:cs="Arial"/>
          <w:rtl/>
          <w:lang w:bidi="fa-IR"/>
        </w:rPr>
      </w:pPr>
    </w:p>
    <w:p w14:paraId="05BCFFBF" w14:textId="433B510F" w:rsidR="00C37752" w:rsidRPr="00C37752" w:rsidRDefault="00C37752" w:rsidP="00EE5D09">
      <w:pPr>
        <w:bidi/>
        <w:jc w:val="both"/>
        <w:rPr>
          <w:rFonts w:cs="Arial"/>
          <w:b/>
          <w:bCs/>
          <w:rtl/>
          <w:lang w:bidi="fa-IR"/>
        </w:rPr>
      </w:pPr>
      <w:r>
        <w:rPr>
          <w:rFonts w:cs="Arial" w:hint="cs"/>
          <w:b/>
          <w:bCs/>
          <w:rtl/>
          <w:lang w:bidi="fa-IR"/>
        </w:rPr>
        <w:t xml:space="preserve">در سرما </w:t>
      </w:r>
      <w:r w:rsidR="00EE5D09">
        <w:rPr>
          <w:rFonts w:cs="Arial" w:hint="cs"/>
          <w:b/>
          <w:bCs/>
          <w:rtl/>
          <w:lang w:bidi="fa-IR"/>
        </w:rPr>
        <w:t>دهی</w:t>
      </w:r>
      <w:r>
        <w:rPr>
          <w:rFonts w:cs="Arial" w:hint="cs"/>
          <w:b/>
          <w:bCs/>
          <w:rtl/>
          <w:lang w:bidi="fa-IR"/>
        </w:rPr>
        <w:t xml:space="preserve"> ترانزیت</w:t>
      </w:r>
      <w:r w:rsidR="00EE5D09">
        <w:rPr>
          <w:rFonts w:cs="Arial" w:hint="cs"/>
          <w:b/>
          <w:bCs/>
          <w:rtl/>
          <w:lang w:bidi="fa-IR"/>
        </w:rPr>
        <w:t>ی</w:t>
      </w:r>
    </w:p>
    <w:p w14:paraId="6765810C" w14:textId="55A1975F" w:rsidR="00C37752" w:rsidRDefault="00C37752" w:rsidP="00EE5D09">
      <w:pPr>
        <w:bidi/>
        <w:jc w:val="both"/>
        <w:rPr>
          <w:rFonts w:cs="Arial"/>
          <w:rtl/>
          <w:lang w:bidi="fa-IR"/>
        </w:rPr>
      </w:pPr>
      <w:r>
        <w:rPr>
          <w:rFonts w:cs="Arial" w:hint="cs"/>
          <w:rtl/>
          <w:lang w:bidi="fa-IR"/>
        </w:rPr>
        <w:t>۵-۱-۲-</w:t>
      </w:r>
      <w:r w:rsidR="00A34895">
        <w:rPr>
          <w:rFonts w:cs="Arial" w:hint="cs"/>
          <w:rtl/>
          <w:lang w:bidi="fa-IR"/>
        </w:rPr>
        <w:t xml:space="preserve"> سرما </w:t>
      </w:r>
      <w:r w:rsidR="00EE5D09">
        <w:rPr>
          <w:rFonts w:cs="Arial" w:hint="cs"/>
          <w:rtl/>
          <w:lang w:bidi="fa-IR"/>
        </w:rPr>
        <w:t>دهی</w:t>
      </w:r>
      <w:r w:rsidR="00A34895">
        <w:rPr>
          <w:rFonts w:cs="Arial" w:hint="cs"/>
          <w:rtl/>
          <w:lang w:bidi="fa-IR"/>
        </w:rPr>
        <w:t xml:space="preserve"> ترانزیت</w:t>
      </w:r>
      <w:r w:rsidR="00EE5D09">
        <w:rPr>
          <w:rFonts w:cs="Arial" w:hint="cs"/>
          <w:rtl/>
          <w:lang w:bidi="fa-IR"/>
        </w:rPr>
        <w:t>ی</w:t>
      </w:r>
      <w:r w:rsidR="00A34895">
        <w:rPr>
          <w:rFonts w:cs="Arial" w:hint="cs"/>
          <w:rtl/>
          <w:lang w:bidi="fa-IR"/>
        </w:rPr>
        <w:t xml:space="preserve"> روند اعمال </w:t>
      </w:r>
      <w:r w:rsidR="00EE5D09">
        <w:rPr>
          <w:rFonts w:cs="Arial" w:hint="cs"/>
          <w:rtl/>
          <w:lang w:bidi="fa-IR"/>
        </w:rPr>
        <w:t>ضدعفونی سرمایی</w:t>
      </w:r>
      <w:r w:rsidR="00A34895">
        <w:rPr>
          <w:rFonts w:cs="Arial" w:hint="cs"/>
          <w:rtl/>
          <w:lang w:bidi="fa-IR"/>
        </w:rPr>
        <w:t xml:space="preserve"> یک محصول در حالی </w:t>
      </w:r>
      <w:r w:rsidR="00EE5D09">
        <w:rPr>
          <w:rFonts w:cs="Arial" w:hint="cs"/>
          <w:rtl/>
          <w:lang w:bidi="fa-IR"/>
        </w:rPr>
        <w:t xml:space="preserve">که به مقصد دیگری میرود </w:t>
      </w:r>
      <w:r w:rsidR="00A34895">
        <w:rPr>
          <w:rFonts w:cs="Arial" w:hint="cs"/>
          <w:rtl/>
          <w:lang w:bidi="fa-IR"/>
        </w:rPr>
        <w:t xml:space="preserve">می باشد. </w:t>
      </w:r>
      <w:r w:rsidR="00EE5D09">
        <w:rPr>
          <w:rFonts w:cs="Arial" w:hint="cs"/>
          <w:rtl/>
          <w:lang w:bidi="fa-IR"/>
        </w:rPr>
        <w:t>ضدعفونی</w:t>
      </w:r>
      <w:r w:rsidR="00A34895">
        <w:rPr>
          <w:rFonts w:cs="Arial" w:hint="cs"/>
          <w:rtl/>
          <w:lang w:bidi="fa-IR"/>
        </w:rPr>
        <w:t xml:space="preserve"> می تواند در خشکی شروع شود</w:t>
      </w:r>
      <w:r w:rsidR="006F012B">
        <w:rPr>
          <w:rFonts w:cs="Arial" w:hint="cs"/>
          <w:rtl/>
          <w:lang w:bidi="fa-IR"/>
        </w:rPr>
        <w:t xml:space="preserve"> و در حالت ترانزیت تکمیل شود، یا برای بعضی از کشورها،‌می تواند در زمان رسیدن به مقصد انجام شود. سرما </w:t>
      </w:r>
      <w:r w:rsidR="00EE5D09">
        <w:rPr>
          <w:rFonts w:cs="Arial" w:hint="cs"/>
          <w:rtl/>
          <w:lang w:bidi="fa-IR"/>
        </w:rPr>
        <w:t>دهی</w:t>
      </w:r>
      <w:r w:rsidR="006F012B">
        <w:rPr>
          <w:rFonts w:cs="Arial" w:hint="cs"/>
          <w:rtl/>
          <w:lang w:bidi="fa-IR"/>
        </w:rPr>
        <w:t xml:space="preserve"> ترانزیت</w:t>
      </w:r>
      <w:r w:rsidR="00EE5D09">
        <w:rPr>
          <w:rFonts w:cs="Arial" w:hint="cs"/>
          <w:rtl/>
          <w:lang w:bidi="fa-IR"/>
        </w:rPr>
        <w:t>ی</w:t>
      </w:r>
      <w:r w:rsidR="004561CC">
        <w:rPr>
          <w:rFonts w:cs="Arial" w:hint="cs"/>
          <w:rtl/>
          <w:lang w:bidi="fa-IR"/>
        </w:rPr>
        <w:t xml:space="preserve"> باید داخل یک </w:t>
      </w:r>
      <w:r w:rsidR="008E0671">
        <w:rPr>
          <w:rFonts w:cs="Arial" w:hint="cs"/>
          <w:rtl/>
          <w:lang w:bidi="fa-IR"/>
        </w:rPr>
        <w:t>کانتینر</w:t>
      </w:r>
      <w:r w:rsidR="004561CC">
        <w:rPr>
          <w:rFonts w:cs="Arial" w:hint="cs"/>
          <w:rtl/>
          <w:lang w:bidi="fa-IR"/>
        </w:rPr>
        <w:t xml:space="preserve"> یخچالی (یکپارچه) انجام شود. </w:t>
      </w:r>
    </w:p>
    <w:p w14:paraId="57224CF5" w14:textId="59EF3C5A" w:rsidR="004561CC" w:rsidRDefault="004561CC" w:rsidP="004561CC">
      <w:pPr>
        <w:bidi/>
        <w:jc w:val="both"/>
        <w:rPr>
          <w:rFonts w:cs="Arial"/>
          <w:rtl/>
          <w:lang w:bidi="fa-IR"/>
        </w:rPr>
      </w:pPr>
    </w:p>
    <w:p w14:paraId="49EB315F" w14:textId="2F8C44BE" w:rsidR="004561CC" w:rsidRDefault="004561CC" w:rsidP="004561CC">
      <w:pPr>
        <w:bidi/>
        <w:jc w:val="both"/>
        <w:rPr>
          <w:rFonts w:cs="Arial"/>
          <w:rtl/>
          <w:lang w:bidi="fa-IR"/>
        </w:rPr>
      </w:pPr>
      <w:r>
        <w:rPr>
          <w:rFonts w:cs="Arial" w:hint="cs"/>
          <w:b/>
          <w:bCs/>
          <w:rtl/>
          <w:lang w:bidi="fa-IR"/>
        </w:rPr>
        <w:t>۲-۲- سنسورهای دمایی</w:t>
      </w:r>
    </w:p>
    <w:p w14:paraId="3335F960" w14:textId="1CD5A102" w:rsidR="004561CC" w:rsidRDefault="004561CC" w:rsidP="004561CC">
      <w:pPr>
        <w:bidi/>
        <w:jc w:val="both"/>
        <w:rPr>
          <w:rFonts w:cs="Arial"/>
          <w:rtl/>
          <w:lang w:bidi="fa-IR"/>
        </w:rPr>
      </w:pPr>
      <w:r>
        <w:rPr>
          <w:rFonts w:cs="Arial" w:hint="cs"/>
          <w:rtl/>
          <w:lang w:bidi="fa-IR"/>
        </w:rPr>
        <w:t>۱-۲-۲- سنسورهای دمایی می باید:</w:t>
      </w:r>
    </w:p>
    <w:p w14:paraId="4A8E7A0E" w14:textId="4C484A19" w:rsidR="004561CC" w:rsidRDefault="004561CC" w:rsidP="004561CC">
      <w:pPr>
        <w:pStyle w:val="ListParagraph"/>
        <w:numPr>
          <w:ilvl w:val="0"/>
          <w:numId w:val="5"/>
        </w:numPr>
        <w:bidi/>
        <w:jc w:val="both"/>
        <w:rPr>
          <w:rFonts w:cs="Arial"/>
          <w:lang w:bidi="fa-IR"/>
        </w:rPr>
      </w:pPr>
      <w:r>
        <w:rPr>
          <w:rFonts w:cs="Arial" w:hint="cs"/>
          <w:rtl/>
          <w:lang w:bidi="fa-IR"/>
        </w:rPr>
        <w:t>دارای</w:t>
      </w:r>
      <w:r w:rsidR="00EA4FAF">
        <w:rPr>
          <w:rFonts w:cs="Arial" w:hint="cs"/>
          <w:rtl/>
          <w:lang w:bidi="fa-IR"/>
        </w:rPr>
        <w:t xml:space="preserve"> هویت منحصر به فرد باشند</w:t>
      </w:r>
    </w:p>
    <w:p w14:paraId="0C4F7B99" w14:textId="01FF8917" w:rsidR="00EA4FAF" w:rsidRDefault="00EA4FAF" w:rsidP="00EA4FAF">
      <w:pPr>
        <w:pStyle w:val="ListParagraph"/>
        <w:numPr>
          <w:ilvl w:val="0"/>
          <w:numId w:val="5"/>
        </w:numPr>
        <w:bidi/>
        <w:jc w:val="both"/>
        <w:rPr>
          <w:rFonts w:cs="Arial"/>
          <w:lang w:bidi="fa-IR"/>
        </w:rPr>
      </w:pPr>
      <w:r>
        <w:rPr>
          <w:rFonts w:cs="Arial" w:hint="cs"/>
          <w:rtl/>
          <w:lang w:bidi="fa-IR"/>
        </w:rPr>
        <w:t xml:space="preserve">به عنوان سنسور هوا و یا سنسور محصول </w:t>
      </w:r>
      <w:r w:rsidR="00757D8F">
        <w:rPr>
          <w:rFonts w:cs="Arial" w:hint="cs"/>
          <w:rtl/>
          <w:lang w:bidi="fa-IR"/>
        </w:rPr>
        <w:t>قابل تشخیص باشند</w:t>
      </w:r>
    </w:p>
    <w:p w14:paraId="433AF792" w14:textId="0AD0D8BF" w:rsidR="00757D8F" w:rsidRDefault="00757D8F" w:rsidP="00757D8F">
      <w:pPr>
        <w:pStyle w:val="ListParagraph"/>
        <w:numPr>
          <w:ilvl w:val="0"/>
          <w:numId w:val="5"/>
        </w:numPr>
        <w:bidi/>
        <w:jc w:val="both"/>
        <w:rPr>
          <w:rFonts w:cs="Arial"/>
          <w:lang w:bidi="fa-IR"/>
        </w:rPr>
      </w:pPr>
      <w:r>
        <w:rPr>
          <w:rFonts w:cs="Arial" w:hint="cs"/>
          <w:rtl/>
          <w:lang w:bidi="fa-IR"/>
        </w:rPr>
        <w:t>در مقابل حرکت و آسیب ایمن باشند</w:t>
      </w:r>
    </w:p>
    <w:p w14:paraId="0917D129" w14:textId="5711BD92" w:rsidR="00757D8F" w:rsidRDefault="00757D8F" w:rsidP="005425E6">
      <w:pPr>
        <w:pStyle w:val="ListParagraph"/>
        <w:numPr>
          <w:ilvl w:val="0"/>
          <w:numId w:val="5"/>
        </w:numPr>
        <w:bidi/>
        <w:jc w:val="both"/>
        <w:rPr>
          <w:rFonts w:cs="Arial"/>
          <w:lang w:bidi="fa-IR"/>
        </w:rPr>
      </w:pPr>
      <w:r w:rsidRPr="00D63E75">
        <w:rPr>
          <w:rFonts w:cs="Arial" w:hint="cs"/>
          <w:rtl/>
          <w:lang w:bidi="fa-IR"/>
        </w:rPr>
        <w:t xml:space="preserve">تا </w:t>
      </w:r>
      <w:r w:rsidRPr="00D63E75">
        <w:rPr>
          <w:rFonts w:cs="Arial"/>
          <w:lang w:bidi="fa-IR"/>
        </w:rPr>
        <w:t xml:space="preserve">±0.30C </w:t>
      </w:r>
      <w:r w:rsidRPr="00D63E75">
        <w:rPr>
          <w:rFonts w:cs="Arial" w:hint="cs"/>
          <w:rtl/>
          <w:lang w:bidi="fa-IR"/>
        </w:rPr>
        <w:t xml:space="preserve"> </w:t>
      </w:r>
      <w:r w:rsidR="00D63E75" w:rsidRPr="00D63E75">
        <w:rPr>
          <w:rFonts w:cs="Arial" w:hint="cs"/>
          <w:rtl/>
          <w:lang w:bidi="fa-IR"/>
        </w:rPr>
        <w:t>صحت داشته باشند،‌ مگر اینکه تو</w:t>
      </w:r>
      <w:r w:rsidR="00D63E75">
        <w:rPr>
          <w:rFonts w:cs="Arial" w:hint="cs"/>
          <w:rtl/>
          <w:lang w:bidi="fa-IR"/>
        </w:rPr>
        <w:t>سط مقام وارد کننده</w:t>
      </w:r>
      <w:r w:rsidR="00D63E75" w:rsidRPr="00D63E75">
        <w:rPr>
          <w:rFonts w:cs="Arial" w:hint="cs"/>
          <w:rtl/>
          <w:lang w:bidi="fa-IR"/>
        </w:rPr>
        <w:t xml:space="preserve"> </w:t>
      </w:r>
      <w:r w:rsidR="00D63E75">
        <w:rPr>
          <w:rFonts w:cs="Arial" w:hint="cs"/>
          <w:rtl/>
          <w:lang w:bidi="fa-IR"/>
        </w:rPr>
        <w:t xml:space="preserve">توصیه دیگری ارائه شده باشد. </w:t>
      </w:r>
    </w:p>
    <w:p w14:paraId="5EA27376" w14:textId="0B96B959" w:rsidR="000C7C8F" w:rsidRDefault="000C7C8F" w:rsidP="000C7C8F">
      <w:pPr>
        <w:bidi/>
        <w:jc w:val="both"/>
        <w:rPr>
          <w:rFonts w:cs="Arial"/>
          <w:rtl/>
          <w:lang w:bidi="fa-IR"/>
        </w:rPr>
      </w:pPr>
    </w:p>
    <w:p w14:paraId="30514DDF" w14:textId="552F8662" w:rsidR="000C7C8F" w:rsidRDefault="00EE5D09" w:rsidP="00EE5D09">
      <w:pPr>
        <w:bidi/>
        <w:jc w:val="both"/>
        <w:rPr>
          <w:rFonts w:cs="Arial"/>
          <w:rtl/>
          <w:lang w:bidi="fa-IR"/>
        </w:rPr>
      </w:pPr>
      <w:r>
        <w:rPr>
          <w:rFonts w:cs="Arial" w:hint="cs"/>
          <w:rtl/>
          <w:lang w:bidi="fa-IR"/>
        </w:rPr>
        <w:t xml:space="preserve">۱-۳-۲- تمامی محفظه های ضدعفونی </w:t>
      </w:r>
      <w:r w:rsidR="000C7C8F">
        <w:rPr>
          <w:rFonts w:cs="Arial" w:hint="cs"/>
          <w:rtl/>
          <w:lang w:bidi="fa-IR"/>
        </w:rPr>
        <w:t>باید دارای تجهیزات ثبت ایمن باشند. این تجهیزات می باید شامل موارد زیر باشد:</w:t>
      </w:r>
    </w:p>
    <w:p w14:paraId="09626C16" w14:textId="06928ED4" w:rsidR="000C7C8F" w:rsidRDefault="000C7C8F" w:rsidP="000C7C8F">
      <w:pPr>
        <w:pStyle w:val="ListParagraph"/>
        <w:numPr>
          <w:ilvl w:val="0"/>
          <w:numId w:val="6"/>
        </w:numPr>
        <w:bidi/>
        <w:jc w:val="both"/>
        <w:rPr>
          <w:rFonts w:cs="Arial"/>
          <w:lang w:bidi="fa-IR"/>
        </w:rPr>
      </w:pPr>
      <w:r>
        <w:rPr>
          <w:rFonts w:cs="Arial" w:hint="cs"/>
          <w:rtl/>
          <w:lang w:bidi="fa-IR"/>
        </w:rPr>
        <w:t>تعداد مورد نیاز سنسور را در خود جا دهد</w:t>
      </w:r>
    </w:p>
    <w:p w14:paraId="3F7E1A7B" w14:textId="2BBE6AFB" w:rsidR="00C70CC1" w:rsidRDefault="00C70CC1" w:rsidP="00C70CC1">
      <w:pPr>
        <w:pStyle w:val="ListParagraph"/>
        <w:numPr>
          <w:ilvl w:val="0"/>
          <w:numId w:val="6"/>
        </w:numPr>
        <w:bidi/>
        <w:jc w:val="both"/>
        <w:rPr>
          <w:rFonts w:cs="Arial"/>
          <w:lang w:bidi="fa-IR"/>
        </w:rPr>
      </w:pPr>
      <w:r>
        <w:rPr>
          <w:rFonts w:cs="Arial" w:hint="cs"/>
          <w:rtl/>
          <w:lang w:bidi="fa-IR"/>
        </w:rPr>
        <w:t>دارای نشان دهنده دستکاری باشد</w:t>
      </w:r>
    </w:p>
    <w:p w14:paraId="431ADC2D" w14:textId="7DDE8D9E" w:rsidR="00C70CC1" w:rsidRDefault="00C70CC1" w:rsidP="00C70CC1">
      <w:pPr>
        <w:pStyle w:val="ListParagraph"/>
        <w:numPr>
          <w:ilvl w:val="0"/>
          <w:numId w:val="6"/>
        </w:numPr>
        <w:bidi/>
        <w:jc w:val="both"/>
        <w:rPr>
          <w:rFonts w:cs="Arial"/>
          <w:lang w:bidi="fa-IR"/>
        </w:rPr>
      </w:pPr>
      <w:r>
        <w:rPr>
          <w:rFonts w:cs="Arial" w:hint="cs"/>
          <w:rtl/>
          <w:lang w:bidi="fa-IR"/>
        </w:rPr>
        <w:t>تحت تاثیر شرایط محیطی</w:t>
      </w:r>
      <w:r w:rsidR="001262F0">
        <w:rPr>
          <w:rFonts w:cs="Arial" w:hint="cs"/>
          <w:rtl/>
          <w:lang w:bidi="fa-IR"/>
        </w:rPr>
        <w:t xml:space="preserve"> شامل لرزش نباشد</w:t>
      </w:r>
    </w:p>
    <w:p w14:paraId="5ED130CB" w14:textId="6A4E4A88" w:rsidR="00895D8F" w:rsidRDefault="001262F0" w:rsidP="00EE5D09">
      <w:pPr>
        <w:pStyle w:val="ListParagraph"/>
        <w:numPr>
          <w:ilvl w:val="0"/>
          <w:numId w:val="6"/>
        </w:numPr>
        <w:bidi/>
        <w:jc w:val="both"/>
        <w:rPr>
          <w:rFonts w:cs="Arial"/>
          <w:lang w:bidi="fa-IR"/>
        </w:rPr>
      </w:pPr>
      <w:r>
        <w:rPr>
          <w:rFonts w:cs="Arial" w:hint="cs"/>
          <w:rtl/>
          <w:lang w:bidi="fa-IR"/>
        </w:rPr>
        <w:t>ثبت تم</w:t>
      </w:r>
      <w:r w:rsidR="00EE5D09">
        <w:rPr>
          <w:rFonts w:cs="Arial" w:hint="cs"/>
          <w:rtl/>
          <w:lang w:bidi="fa-IR"/>
        </w:rPr>
        <w:t>امی سنسورهای دمایی حداقل ساعتی</w:t>
      </w:r>
      <w:r>
        <w:rPr>
          <w:rFonts w:cs="Arial" w:hint="cs"/>
          <w:rtl/>
          <w:lang w:bidi="fa-IR"/>
        </w:rPr>
        <w:t xml:space="preserve"> با قرائت های </w:t>
      </w:r>
      <w:r w:rsidR="00895D8F">
        <w:rPr>
          <w:rFonts w:cs="Arial" w:hint="cs"/>
          <w:rtl/>
          <w:lang w:bidi="fa-IR"/>
        </w:rPr>
        <w:t xml:space="preserve">تا ۱/۰ درجه </w:t>
      </w:r>
    </w:p>
    <w:p w14:paraId="0CD12248" w14:textId="68AF3E6F" w:rsidR="00895D8F" w:rsidRDefault="00895D8F" w:rsidP="00EE5D09">
      <w:pPr>
        <w:pStyle w:val="ListParagraph"/>
        <w:numPr>
          <w:ilvl w:val="0"/>
          <w:numId w:val="6"/>
        </w:numPr>
        <w:bidi/>
        <w:jc w:val="both"/>
        <w:rPr>
          <w:rFonts w:cs="Arial"/>
          <w:lang w:bidi="fa-IR"/>
        </w:rPr>
      </w:pPr>
      <w:r>
        <w:rPr>
          <w:rFonts w:cs="Arial" w:hint="cs"/>
          <w:rtl/>
          <w:lang w:bidi="fa-IR"/>
        </w:rPr>
        <w:t xml:space="preserve">ثبت مداوم داده برای دوره </w:t>
      </w:r>
      <w:r w:rsidR="00EE5D09">
        <w:rPr>
          <w:rFonts w:cs="Arial" w:hint="cs"/>
          <w:rtl/>
          <w:lang w:bidi="fa-IR"/>
        </w:rPr>
        <w:t>زمانی ضدعفونی</w:t>
      </w:r>
    </w:p>
    <w:p w14:paraId="446BA2CC" w14:textId="777772A1" w:rsidR="00895D8F" w:rsidRDefault="00EE5D09" w:rsidP="00EE5D09">
      <w:pPr>
        <w:pStyle w:val="ListParagraph"/>
        <w:numPr>
          <w:ilvl w:val="0"/>
          <w:numId w:val="6"/>
        </w:numPr>
        <w:bidi/>
        <w:jc w:val="both"/>
        <w:rPr>
          <w:rFonts w:cs="Arial"/>
          <w:lang w:bidi="fa-IR"/>
        </w:rPr>
      </w:pPr>
      <w:r>
        <w:rPr>
          <w:rFonts w:cs="Arial" w:hint="cs"/>
          <w:rtl/>
          <w:lang w:bidi="fa-IR"/>
        </w:rPr>
        <w:t>ذخیره داده برای مدت زمان ضدعفونی</w:t>
      </w:r>
      <w:r w:rsidR="00895D8F">
        <w:rPr>
          <w:rFonts w:cs="Arial" w:hint="cs"/>
          <w:rtl/>
          <w:lang w:bidi="fa-IR"/>
        </w:rPr>
        <w:t xml:space="preserve"> </w:t>
      </w:r>
      <w:r w:rsidR="00607028">
        <w:rPr>
          <w:rFonts w:cs="Arial" w:hint="cs"/>
          <w:rtl/>
          <w:lang w:bidi="fa-IR"/>
        </w:rPr>
        <w:t xml:space="preserve">و تا زمانی </w:t>
      </w:r>
      <w:r w:rsidR="003A3694">
        <w:rPr>
          <w:rFonts w:cs="Arial" w:hint="cs"/>
          <w:rtl/>
          <w:lang w:bidi="fa-IR"/>
        </w:rPr>
        <w:t xml:space="preserve">که پس از اتمام </w:t>
      </w:r>
      <w:r>
        <w:rPr>
          <w:rFonts w:cs="Arial" w:hint="cs"/>
          <w:rtl/>
          <w:lang w:bidi="fa-IR"/>
        </w:rPr>
        <w:t>ضدعفونی</w:t>
      </w:r>
      <w:r w:rsidR="003A3694">
        <w:rPr>
          <w:rFonts w:cs="Arial" w:hint="cs"/>
          <w:rtl/>
          <w:lang w:bidi="fa-IR"/>
        </w:rPr>
        <w:t xml:space="preserve"> نیاز است تا امکان تائید وجود داشته باشد</w:t>
      </w:r>
    </w:p>
    <w:p w14:paraId="004D63B8" w14:textId="2D812371" w:rsidR="003A3694" w:rsidRPr="00895D8F" w:rsidRDefault="003A3694" w:rsidP="00EE5D09">
      <w:pPr>
        <w:pStyle w:val="ListParagraph"/>
        <w:numPr>
          <w:ilvl w:val="0"/>
          <w:numId w:val="6"/>
        </w:numPr>
        <w:bidi/>
        <w:jc w:val="both"/>
        <w:rPr>
          <w:rFonts w:cs="Arial"/>
          <w:rtl/>
          <w:lang w:bidi="fa-IR"/>
        </w:rPr>
      </w:pPr>
      <w:r>
        <w:rPr>
          <w:rFonts w:cs="Arial" w:hint="cs"/>
          <w:rtl/>
          <w:lang w:bidi="fa-IR"/>
        </w:rPr>
        <w:t xml:space="preserve">ایجاد گزارش که </w:t>
      </w:r>
      <w:r w:rsidR="001F709F">
        <w:rPr>
          <w:rFonts w:cs="Arial" w:hint="cs"/>
          <w:rtl/>
          <w:lang w:bidi="fa-IR"/>
        </w:rPr>
        <w:t xml:space="preserve">هر سنسور، زمان و دما را مشخص می کند و همچنین محفظه ای که </w:t>
      </w:r>
      <w:r w:rsidR="00EE5D09">
        <w:rPr>
          <w:rFonts w:cs="Arial" w:hint="cs"/>
          <w:rtl/>
          <w:lang w:bidi="fa-IR"/>
        </w:rPr>
        <w:t>ضدعفونی</w:t>
      </w:r>
      <w:r w:rsidR="001F709F">
        <w:rPr>
          <w:rFonts w:cs="Arial" w:hint="cs"/>
          <w:rtl/>
          <w:lang w:bidi="fa-IR"/>
        </w:rPr>
        <w:t xml:space="preserve"> در آن انجام شده است را شناسایی می کند. </w:t>
      </w:r>
    </w:p>
    <w:p w14:paraId="7E6F39DA" w14:textId="0C0B6D83" w:rsidR="00C37752" w:rsidRDefault="00C37752" w:rsidP="00C37752">
      <w:pPr>
        <w:bidi/>
        <w:jc w:val="both"/>
        <w:rPr>
          <w:rFonts w:cs="Arial"/>
          <w:rtl/>
          <w:lang w:bidi="fa-IR"/>
        </w:rPr>
      </w:pPr>
    </w:p>
    <w:p w14:paraId="2D75043F" w14:textId="5C1C5FFF" w:rsidR="00C37752" w:rsidRDefault="001F709F" w:rsidP="00C37752">
      <w:pPr>
        <w:bidi/>
        <w:jc w:val="both"/>
        <w:rPr>
          <w:rFonts w:cs="Arial"/>
          <w:b/>
          <w:bCs/>
          <w:rtl/>
          <w:lang w:bidi="fa-IR"/>
        </w:rPr>
      </w:pPr>
      <w:r>
        <w:rPr>
          <w:rFonts w:cs="Arial" w:hint="cs"/>
          <w:b/>
          <w:bCs/>
          <w:rtl/>
          <w:lang w:bidi="fa-IR"/>
        </w:rPr>
        <w:t>۳</w:t>
      </w:r>
      <w:r w:rsidR="004527E8">
        <w:rPr>
          <w:rFonts w:cs="Arial" w:hint="cs"/>
          <w:b/>
          <w:bCs/>
          <w:rtl/>
          <w:lang w:bidi="fa-IR"/>
        </w:rPr>
        <w:t xml:space="preserve">- نحوه عملیات </w:t>
      </w:r>
    </w:p>
    <w:p w14:paraId="479B99D8" w14:textId="089EC720" w:rsidR="004527E8" w:rsidRPr="001F709F" w:rsidRDefault="004527E8" w:rsidP="004527E8">
      <w:pPr>
        <w:bidi/>
        <w:jc w:val="both"/>
        <w:rPr>
          <w:rFonts w:cs="Arial"/>
          <w:b/>
          <w:bCs/>
          <w:rtl/>
          <w:lang w:bidi="fa-IR"/>
        </w:rPr>
      </w:pPr>
      <w:r>
        <w:rPr>
          <w:rFonts w:cs="Arial" w:hint="cs"/>
          <w:b/>
          <w:bCs/>
          <w:rtl/>
          <w:lang w:bidi="fa-IR"/>
        </w:rPr>
        <w:t>۱-۳- پیش از سرمایش</w:t>
      </w:r>
    </w:p>
    <w:p w14:paraId="4F7F74DB" w14:textId="3AC3CC6E" w:rsidR="00C37752" w:rsidRPr="00CB05C8" w:rsidRDefault="00EE5D09" w:rsidP="00C37752">
      <w:pPr>
        <w:bidi/>
        <w:jc w:val="both"/>
        <w:rPr>
          <w:rFonts w:cs="Arial"/>
          <w:b/>
          <w:bCs/>
          <w:rtl/>
          <w:lang w:bidi="fa-IR"/>
        </w:rPr>
      </w:pPr>
      <w:r>
        <w:rPr>
          <w:rFonts w:cs="Arial" w:hint="cs"/>
          <w:b/>
          <w:bCs/>
          <w:rtl/>
          <w:lang w:bidi="fa-IR"/>
        </w:rPr>
        <w:t>ضدعفونی سرمایی</w:t>
      </w:r>
      <w:r w:rsidR="00286D8D" w:rsidRPr="00CB05C8">
        <w:rPr>
          <w:rFonts w:cs="Arial" w:hint="cs"/>
          <w:b/>
          <w:bCs/>
          <w:rtl/>
          <w:lang w:bidi="fa-IR"/>
        </w:rPr>
        <w:t xml:space="preserve"> در ترانزیت</w:t>
      </w:r>
    </w:p>
    <w:p w14:paraId="52174743" w14:textId="6F681FC0" w:rsidR="00286D8D" w:rsidRDefault="00286D8D" w:rsidP="008007D3">
      <w:pPr>
        <w:bidi/>
        <w:jc w:val="both"/>
        <w:rPr>
          <w:rFonts w:cs="Arial"/>
          <w:rtl/>
          <w:lang w:bidi="fa-IR"/>
        </w:rPr>
      </w:pPr>
      <w:r>
        <w:rPr>
          <w:rFonts w:cs="Arial" w:hint="cs"/>
          <w:rtl/>
          <w:lang w:bidi="fa-IR"/>
        </w:rPr>
        <w:t xml:space="preserve">۱-۱-۳- </w:t>
      </w:r>
      <w:r w:rsidR="0004212E">
        <w:rPr>
          <w:rFonts w:cs="Arial" w:hint="cs"/>
          <w:rtl/>
          <w:lang w:bidi="fa-IR"/>
        </w:rPr>
        <w:t xml:space="preserve">پیش از شروع </w:t>
      </w:r>
      <w:r w:rsidR="00EE5D09">
        <w:rPr>
          <w:rFonts w:cs="Arial" w:hint="cs"/>
          <w:rtl/>
          <w:lang w:bidi="fa-IR"/>
        </w:rPr>
        <w:t xml:space="preserve">ضدعفونی </w:t>
      </w:r>
      <w:r w:rsidR="0004212E">
        <w:rPr>
          <w:rFonts w:cs="Arial" w:hint="cs"/>
          <w:rtl/>
          <w:lang w:bidi="fa-IR"/>
        </w:rPr>
        <w:t xml:space="preserve">، </w:t>
      </w:r>
      <w:r w:rsidR="00526506">
        <w:rPr>
          <w:rFonts w:cs="Arial" w:hint="cs"/>
          <w:rtl/>
          <w:lang w:bidi="fa-IR"/>
        </w:rPr>
        <w:t xml:space="preserve">محصول مورد </w:t>
      </w:r>
      <w:r w:rsidR="008007D3">
        <w:rPr>
          <w:rFonts w:cs="Arial" w:hint="cs"/>
          <w:rtl/>
          <w:lang w:bidi="fa-IR"/>
        </w:rPr>
        <w:t>سرمادهی</w:t>
      </w:r>
      <w:r w:rsidR="00526506">
        <w:rPr>
          <w:rFonts w:cs="Arial" w:hint="cs"/>
          <w:rtl/>
          <w:lang w:bidi="fa-IR"/>
        </w:rPr>
        <w:t xml:space="preserve"> باید</w:t>
      </w:r>
      <w:r w:rsidR="0004212E">
        <w:rPr>
          <w:rFonts w:cs="Arial" w:hint="cs"/>
          <w:rtl/>
          <w:lang w:bidi="fa-IR"/>
        </w:rPr>
        <w:t xml:space="preserve"> به دمای </w:t>
      </w:r>
      <w:r w:rsidR="008007D3">
        <w:rPr>
          <w:rFonts w:cs="Arial" w:hint="cs"/>
          <w:rtl/>
          <w:lang w:bidi="fa-IR"/>
        </w:rPr>
        <w:t>ضدعفونی</w:t>
      </w:r>
      <w:r w:rsidR="0004212E">
        <w:rPr>
          <w:rFonts w:cs="Arial" w:hint="cs"/>
          <w:rtl/>
          <w:lang w:bidi="fa-IR"/>
        </w:rPr>
        <w:t xml:space="preserve"> یا پایین تر از آن دما برسد. ممکن است مقامات وارد کننده </w:t>
      </w:r>
      <w:r w:rsidR="004D255D">
        <w:rPr>
          <w:rFonts w:cs="Arial" w:hint="cs"/>
          <w:rtl/>
          <w:lang w:bidi="fa-IR"/>
        </w:rPr>
        <w:t>درخواست نمایند تا پیش از اینکه اجازه بارگیری</w:t>
      </w:r>
      <w:r w:rsidR="00311754">
        <w:rPr>
          <w:rFonts w:cs="Arial" w:hint="cs"/>
          <w:rtl/>
          <w:lang w:bidi="fa-IR"/>
        </w:rPr>
        <w:t xml:space="preserve"> </w:t>
      </w:r>
      <w:r w:rsidR="00B97838">
        <w:rPr>
          <w:rFonts w:cs="Arial" w:hint="cs"/>
          <w:rtl/>
          <w:lang w:bidi="fa-IR"/>
        </w:rPr>
        <w:t>محصول</w:t>
      </w:r>
      <w:r w:rsidR="00311754">
        <w:rPr>
          <w:rFonts w:cs="Arial" w:hint="cs"/>
          <w:rtl/>
          <w:lang w:bidi="fa-IR"/>
        </w:rPr>
        <w:t xml:space="preserve"> در</w:t>
      </w:r>
      <w:r w:rsidR="004D255D">
        <w:rPr>
          <w:rFonts w:cs="Arial" w:hint="cs"/>
          <w:rtl/>
          <w:lang w:bidi="fa-IR"/>
        </w:rPr>
        <w:t xml:space="preserve"> </w:t>
      </w:r>
      <w:r w:rsidR="00311754">
        <w:rPr>
          <w:rFonts w:cs="Arial" w:hint="cs"/>
          <w:rtl/>
          <w:lang w:bidi="fa-IR"/>
        </w:rPr>
        <w:t>کانتینر</w:t>
      </w:r>
      <w:r w:rsidR="004D255D">
        <w:rPr>
          <w:rFonts w:cs="Arial" w:hint="cs"/>
          <w:rtl/>
          <w:lang w:bidi="fa-IR"/>
        </w:rPr>
        <w:t xml:space="preserve"> </w:t>
      </w:r>
      <w:r w:rsidR="00311754">
        <w:rPr>
          <w:rFonts w:cs="Arial" w:hint="cs"/>
          <w:rtl/>
          <w:lang w:bidi="fa-IR"/>
        </w:rPr>
        <w:t xml:space="preserve">صادرات را صادر </w:t>
      </w:r>
      <w:r w:rsidR="00B97838">
        <w:rPr>
          <w:rFonts w:cs="Arial" w:hint="cs"/>
          <w:rtl/>
          <w:lang w:bidi="fa-IR"/>
        </w:rPr>
        <w:t>شود</w:t>
      </w:r>
      <w:r w:rsidR="00311754">
        <w:rPr>
          <w:rFonts w:cs="Arial" w:hint="cs"/>
          <w:rtl/>
          <w:lang w:bidi="fa-IR"/>
        </w:rPr>
        <w:t>، محصول مورد سر</w:t>
      </w:r>
      <w:r w:rsidR="008007D3">
        <w:rPr>
          <w:rFonts w:cs="Arial" w:hint="cs"/>
          <w:rtl/>
          <w:lang w:bidi="fa-IR"/>
        </w:rPr>
        <w:t xml:space="preserve">مادهی </w:t>
      </w:r>
      <w:r w:rsidR="00311754">
        <w:rPr>
          <w:rFonts w:cs="Arial" w:hint="cs"/>
          <w:rtl/>
          <w:lang w:bidi="fa-IR"/>
        </w:rPr>
        <w:t xml:space="preserve">به دمای </w:t>
      </w:r>
      <w:r w:rsidR="008007D3">
        <w:rPr>
          <w:rFonts w:cs="Arial" w:hint="cs"/>
          <w:rtl/>
          <w:lang w:bidi="fa-IR"/>
        </w:rPr>
        <w:t>ضدعفونی</w:t>
      </w:r>
      <w:r w:rsidR="00311754">
        <w:rPr>
          <w:rFonts w:cs="Arial" w:hint="cs"/>
          <w:rtl/>
          <w:lang w:bidi="fa-IR"/>
        </w:rPr>
        <w:t xml:space="preserve"> یا پایین تر از آن دما</w:t>
      </w:r>
      <w:r w:rsidR="00B97838">
        <w:rPr>
          <w:rFonts w:cs="Arial" w:hint="cs"/>
          <w:rtl/>
          <w:lang w:bidi="fa-IR"/>
        </w:rPr>
        <w:t xml:space="preserve"> برسد. </w:t>
      </w:r>
    </w:p>
    <w:p w14:paraId="2595BBB7" w14:textId="75FB34CB" w:rsidR="00B97838" w:rsidRDefault="00B97838" w:rsidP="008007D3">
      <w:pPr>
        <w:bidi/>
        <w:jc w:val="both"/>
        <w:rPr>
          <w:rFonts w:cs="Arial"/>
          <w:rtl/>
          <w:lang w:bidi="fa-IR"/>
        </w:rPr>
      </w:pPr>
      <w:r>
        <w:rPr>
          <w:rFonts w:cs="Arial" w:hint="cs"/>
          <w:rtl/>
          <w:lang w:bidi="fa-IR"/>
        </w:rPr>
        <w:t xml:space="preserve">۲-۱-۳- برای تائید پیش </w:t>
      </w:r>
      <w:r w:rsidR="008007D3">
        <w:rPr>
          <w:rFonts w:cs="Arial" w:hint="cs"/>
          <w:rtl/>
          <w:lang w:bidi="fa-IR"/>
        </w:rPr>
        <w:t xml:space="preserve">از ضدعفونی </w:t>
      </w:r>
      <w:r>
        <w:rPr>
          <w:rFonts w:cs="Arial" w:hint="cs"/>
          <w:rtl/>
          <w:lang w:bidi="fa-IR"/>
        </w:rPr>
        <w:t xml:space="preserve">، مقام مسئول صدور گواهی </w:t>
      </w:r>
      <w:r w:rsidR="008007D3">
        <w:rPr>
          <w:rFonts w:cs="Arial" w:hint="cs"/>
          <w:rtl/>
          <w:lang w:bidi="fa-IR"/>
        </w:rPr>
        <w:t xml:space="preserve">باید پیش از بارگیری </w:t>
      </w:r>
      <w:r w:rsidR="00AD2B24">
        <w:rPr>
          <w:rFonts w:cs="Arial" w:hint="cs"/>
          <w:rtl/>
          <w:lang w:bidi="fa-IR"/>
        </w:rPr>
        <w:t xml:space="preserve"> د</w:t>
      </w:r>
      <w:r w:rsidR="00692317">
        <w:rPr>
          <w:rFonts w:cs="Arial" w:hint="cs"/>
          <w:rtl/>
          <w:lang w:bidi="fa-IR"/>
        </w:rPr>
        <w:t>م</w:t>
      </w:r>
      <w:r w:rsidR="00AD2B24">
        <w:rPr>
          <w:rFonts w:cs="Arial" w:hint="cs"/>
          <w:rtl/>
          <w:lang w:bidi="fa-IR"/>
        </w:rPr>
        <w:t xml:space="preserve">ای محصول توسط </w:t>
      </w:r>
      <w:r w:rsidR="00CB05C8">
        <w:rPr>
          <w:rFonts w:cs="Arial" w:hint="cs"/>
          <w:rtl/>
          <w:lang w:bidi="fa-IR"/>
        </w:rPr>
        <w:t>دماسنج</w:t>
      </w:r>
      <w:r w:rsidR="00AD2B24">
        <w:rPr>
          <w:rFonts w:cs="Arial" w:hint="cs"/>
          <w:rtl/>
          <w:lang w:bidi="fa-IR"/>
        </w:rPr>
        <w:t xml:space="preserve"> نمونه برداری </w:t>
      </w:r>
      <w:r w:rsidR="008007D3">
        <w:rPr>
          <w:rFonts w:cs="Arial" w:hint="cs"/>
          <w:rtl/>
          <w:lang w:bidi="fa-IR"/>
        </w:rPr>
        <w:t>ر</w:t>
      </w:r>
      <w:r w:rsidR="00692317">
        <w:rPr>
          <w:rFonts w:cs="Arial" w:hint="cs"/>
          <w:rtl/>
          <w:lang w:bidi="fa-IR"/>
        </w:rPr>
        <w:t>ندو</w:t>
      </w:r>
      <w:r w:rsidR="00692317">
        <w:rPr>
          <w:rFonts w:cs="Arial" w:hint="eastAsia"/>
          <w:rtl/>
          <w:lang w:bidi="fa-IR"/>
        </w:rPr>
        <w:t>م</w:t>
      </w:r>
      <w:r w:rsidR="00CB05C8">
        <w:rPr>
          <w:rFonts w:cs="Arial" w:hint="cs"/>
          <w:rtl/>
          <w:lang w:bidi="fa-IR"/>
        </w:rPr>
        <w:t xml:space="preserve"> </w:t>
      </w:r>
      <w:r w:rsidR="008007D3">
        <w:rPr>
          <w:rFonts w:cs="Arial" w:hint="cs"/>
          <w:rtl/>
          <w:lang w:bidi="fa-IR"/>
        </w:rPr>
        <w:t xml:space="preserve">را </w:t>
      </w:r>
      <w:r w:rsidR="00CB05C8">
        <w:rPr>
          <w:rFonts w:cs="Arial" w:hint="cs"/>
          <w:rtl/>
          <w:lang w:bidi="fa-IR"/>
        </w:rPr>
        <w:t xml:space="preserve">انجام دهد. </w:t>
      </w:r>
    </w:p>
    <w:p w14:paraId="4C928D30" w14:textId="2D3F5523" w:rsidR="00CB05C8" w:rsidRDefault="00CB05C8" w:rsidP="00CB05C8">
      <w:pPr>
        <w:bidi/>
        <w:jc w:val="both"/>
        <w:rPr>
          <w:rFonts w:cs="Arial"/>
          <w:rtl/>
          <w:lang w:bidi="fa-IR"/>
        </w:rPr>
      </w:pPr>
    </w:p>
    <w:p w14:paraId="71B1EC5D" w14:textId="36D5B0BF" w:rsidR="00CB05C8" w:rsidRPr="00CB05C8" w:rsidRDefault="008007D3" w:rsidP="00CB05C8">
      <w:pPr>
        <w:bidi/>
        <w:jc w:val="both"/>
        <w:rPr>
          <w:rFonts w:cs="Arial"/>
          <w:b/>
          <w:bCs/>
          <w:rtl/>
          <w:lang w:bidi="fa-IR"/>
        </w:rPr>
      </w:pPr>
      <w:r>
        <w:rPr>
          <w:rFonts w:cs="Arial" w:hint="cs"/>
          <w:b/>
          <w:bCs/>
          <w:rtl/>
          <w:lang w:bidi="fa-IR"/>
        </w:rPr>
        <w:t>ضدعفونی به روش سرمادهی</w:t>
      </w:r>
      <w:r w:rsidR="00CB05C8">
        <w:rPr>
          <w:rFonts w:cs="Arial" w:hint="cs"/>
          <w:b/>
          <w:bCs/>
          <w:rtl/>
          <w:lang w:bidi="fa-IR"/>
        </w:rPr>
        <w:t xml:space="preserve"> در خشکی </w:t>
      </w:r>
    </w:p>
    <w:p w14:paraId="2C9EE863" w14:textId="1A99CBC7" w:rsidR="000F350A" w:rsidRDefault="00CB05C8" w:rsidP="008007D3">
      <w:pPr>
        <w:bidi/>
        <w:jc w:val="both"/>
        <w:rPr>
          <w:rFonts w:cs="Arial"/>
          <w:rtl/>
          <w:lang w:bidi="fa-IR"/>
        </w:rPr>
      </w:pPr>
      <w:r>
        <w:rPr>
          <w:rFonts w:cs="Arial" w:hint="cs"/>
          <w:rtl/>
          <w:lang w:bidi="fa-IR"/>
        </w:rPr>
        <w:t xml:space="preserve">۳-۱-۳- </w:t>
      </w:r>
      <w:r w:rsidR="0051752E">
        <w:rPr>
          <w:rFonts w:cs="Arial" w:hint="cs"/>
          <w:rtl/>
          <w:lang w:bidi="fa-IR"/>
        </w:rPr>
        <w:t xml:space="preserve">محصول مورد سرما </w:t>
      </w:r>
      <w:r w:rsidR="008007D3">
        <w:rPr>
          <w:rFonts w:cs="Arial" w:hint="cs"/>
          <w:rtl/>
          <w:lang w:bidi="fa-IR"/>
        </w:rPr>
        <w:t>دهی</w:t>
      </w:r>
      <w:r w:rsidR="0051752E">
        <w:rPr>
          <w:rFonts w:cs="Arial" w:hint="cs"/>
          <w:rtl/>
          <w:lang w:bidi="fa-IR"/>
        </w:rPr>
        <w:t xml:space="preserve"> باید قبل از شروع </w:t>
      </w:r>
      <w:r w:rsidR="008007D3">
        <w:rPr>
          <w:rFonts w:cs="Arial" w:hint="cs"/>
          <w:rtl/>
          <w:lang w:bidi="fa-IR"/>
        </w:rPr>
        <w:t>ضدعفونی</w:t>
      </w:r>
      <w:r w:rsidR="0051752E">
        <w:rPr>
          <w:rFonts w:cs="Arial" w:hint="cs"/>
          <w:rtl/>
          <w:lang w:bidi="fa-IR"/>
        </w:rPr>
        <w:t xml:space="preserve"> به دمای </w:t>
      </w:r>
      <w:r w:rsidR="008007D3">
        <w:rPr>
          <w:rFonts w:cs="Arial" w:hint="cs"/>
          <w:rtl/>
          <w:lang w:bidi="fa-IR"/>
        </w:rPr>
        <w:t>ضدعفونی</w:t>
      </w:r>
      <w:r w:rsidR="0051752E">
        <w:rPr>
          <w:rFonts w:cs="Arial" w:hint="cs"/>
          <w:rtl/>
          <w:lang w:bidi="fa-IR"/>
        </w:rPr>
        <w:t xml:space="preserve"> یا پایین تر از آن دما برسد، ولی </w:t>
      </w:r>
      <w:r w:rsidR="008007D3">
        <w:rPr>
          <w:rFonts w:cs="Arial" w:hint="cs"/>
          <w:rtl/>
          <w:lang w:bidi="fa-IR"/>
        </w:rPr>
        <w:t xml:space="preserve">بررسی </w:t>
      </w:r>
      <w:r w:rsidR="0051752E">
        <w:rPr>
          <w:rFonts w:cs="Arial" w:hint="cs"/>
          <w:rtl/>
          <w:lang w:bidi="fa-IR"/>
        </w:rPr>
        <w:t xml:space="preserve">های </w:t>
      </w:r>
      <w:r w:rsidR="000F350A">
        <w:rPr>
          <w:rFonts w:cs="Arial" w:hint="cs"/>
          <w:rtl/>
          <w:lang w:bidi="fa-IR"/>
        </w:rPr>
        <w:t>پیش از سرما</w:t>
      </w:r>
      <w:r w:rsidR="008007D3">
        <w:rPr>
          <w:rFonts w:cs="Arial" w:hint="cs"/>
          <w:rtl/>
          <w:lang w:bidi="fa-IR"/>
        </w:rPr>
        <w:t>دهی</w:t>
      </w:r>
      <w:r w:rsidR="000F350A">
        <w:rPr>
          <w:rFonts w:cs="Arial" w:hint="cs"/>
          <w:rtl/>
          <w:lang w:bidi="fa-IR"/>
        </w:rPr>
        <w:t xml:space="preserve"> معمولا از جانب مقامات مسئول صدور گواهی الزامی نمی باشد. </w:t>
      </w:r>
    </w:p>
    <w:p w14:paraId="6F4776A8" w14:textId="77777777" w:rsidR="00724427" w:rsidRDefault="00724427" w:rsidP="00724427">
      <w:pPr>
        <w:bidi/>
        <w:jc w:val="both"/>
        <w:rPr>
          <w:rFonts w:cs="Arial"/>
          <w:rtl/>
          <w:lang w:bidi="fa-IR"/>
        </w:rPr>
      </w:pPr>
    </w:p>
    <w:p w14:paraId="552F66AB" w14:textId="6F389C87" w:rsidR="00C37752" w:rsidRPr="00C37752" w:rsidRDefault="000F350A" w:rsidP="000F350A">
      <w:pPr>
        <w:bidi/>
        <w:jc w:val="both"/>
        <w:rPr>
          <w:rFonts w:cs="Arial"/>
          <w:rtl/>
          <w:lang w:bidi="fa-IR"/>
        </w:rPr>
      </w:pPr>
      <w:r>
        <w:rPr>
          <w:rFonts w:cs="Arial" w:hint="cs"/>
          <w:b/>
          <w:bCs/>
          <w:rtl/>
          <w:lang w:bidi="fa-IR"/>
        </w:rPr>
        <w:t xml:space="preserve">۲-۳- تعداد سنسورها </w:t>
      </w:r>
      <w:r>
        <w:rPr>
          <w:rFonts w:cs="Arial" w:hint="cs"/>
          <w:rtl/>
          <w:lang w:bidi="fa-IR"/>
        </w:rPr>
        <w:t xml:space="preserve"> </w:t>
      </w:r>
    </w:p>
    <w:p w14:paraId="332A29A1" w14:textId="2EEB295B" w:rsidR="00F45A9D" w:rsidRDefault="00696A81" w:rsidP="008007D3">
      <w:pPr>
        <w:bidi/>
        <w:jc w:val="both"/>
        <w:rPr>
          <w:rFonts w:cs="Arial"/>
          <w:rtl/>
          <w:lang w:bidi="fa-IR"/>
        </w:rPr>
      </w:pPr>
      <w:r>
        <w:rPr>
          <w:rFonts w:cs="Arial" w:hint="cs"/>
          <w:rtl/>
          <w:lang w:bidi="fa-IR"/>
        </w:rPr>
        <w:t xml:space="preserve">۱-۲-۳-در صورت عدم وجود ملزومات خاص واردات، تعداد سنسورهای داخل محفظه </w:t>
      </w:r>
      <w:r w:rsidR="008007D3">
        <w:rPr>
          <w:rFonts w:cs="Arial" w:hint="cs"/>
          <w:rtl/>
          <w:lang w:bidi="fa-IR"/>
        </w:rPr>
        <w:t>ضدعفونی</w:t>
      </w:r>
      <w:r>
        <w:rPr>
          <w:rFonts w:cs="Arial" w:hint="cs"/>
          <w:rtl/>
          <w:lang w:bidi="fa-IR"/>
        </w:rPr>
        <w:t xml:space="preserve"> باید مطابق زیر باشد:</w:t>
      </w:r>
    </w:p>
    <w:p w14:paraId="4FF3F762" w14:textId="768557D2" w:rsidR="00696A81" w:rsidRDefault="00696A81" w:rsidP="008007D3">
      <w:pPr>
        <w:pStyle w:val="ListParagraph"/>
        <w:numPr>
          <w:ilvl w:val="0"/>
          <w:numId w:val="7"/>
        </w:numPr>
        <w:bidi/>
        <w:jc w:val="both"/>
        <w:rPr>
          <w:rFonts w:cs="Arial"/>
          <w:lang w:bidi="fa-IR"/>
        </w:rPr>
      </w:pPr>
      <w:r>
        <w:rPr>
          <w:rFonts w:cs="Arial" w:hint="cs"/>
          <w:rtl/>
          <w:lang w:bidi="fa-IR"/>
        </w:rPr>
        <w:t xml:space="preserve">محفظه </w:t>
      </w:r>
      <w:r w:rsidR="008007D3">
        <w:rPr>
          <w:rFonts w:cs="Arial" w:hint="cs"/>
          <w:rtl/>
          <w:lang w:bidi="fa-IR"/>
        </w:rPr>
        <w:t>ضدعفونی در</w:t>
      </w:r>
      <w:r>
        <w:rPr>
          <w:rFonts w:cs="Arial" w:hint="cs"/>
          <w:rtl/>
          <w:lang w:bidi="fa-IR"/>
        </w:rPr>
        <w:t xml:space="preserve"> </w:t>
      </w:r>
      <w:r w:rsidR="00724427">
        <w:rPr>
          <w:rFonts w:cs="Arial" w:hint="cs"/>
          <w:rtl/>
          <w:lang w:bidi="fa-IR"/>
        </w:rPr>
        <w:t>خشکی</w:t>
      </w:r>
    </w:p>
    <w:p w14:paraId="3898C0A4" w14:textId="5C9F3A5B" w:rsidR="00724427" w:rsidRDefault="00724427" w:rsidP="00724427">
      <w:pPr>
        <w:pStyle w:val="ListParagraph"/>
        <w:numPr>
          <w:ilvl w:val="0"/>
          <w:numId w:val="8"/>
        </w:numPr>
        <w:bidi/>
        <w:jc w:val="both"/>
        <w:rPr>
          <w:rFonts w:cs="Arial"/>
          <w:lang w:bidi="fa-IR"/>
        </w:rPr>
      </w:pPr>
      <w:r>
        <w:rPr>
          <w:rFonts w:cs="Arial" w:hint="cs"/>
          <w:rtl/>
          <w:lang w:bidi="fa-IR"/>
        </w:rPr>
        <w:t>چهار (۴) سنسور محصول</w:t>
      </w:r>
    </w:p>
    <w:p w14:paraId="638E962A" w14:textId="1DAFB1DD" w:rsidR="00724427" w:rsidRDefault="00724427" w:rsidP="00724427">
      <w:pPr>
        <w:pStyle w:val="ListParagraph"/>
        <w:numPr>
          <w:ilvl w:val="0"/>
          <w:numId w:val="8"/>
        </w:numPr>
        <w:bidi/>
        <w:jc w:val="both"/>
        <w:rPr>
          <w:rFonts w:cs="Arial"/>
          <w:lang w:bidi="fa-IR"/>
        </w:rPr>
      </w:pPr>
      <w:r>
        <w:rPr>
          <w:rFonts w:cs="Arial" w:hint="cs"/>
          <w:rtl/>
          <w:lang w:bidi="fa-IR"/>
        </w:rPr>
        <w:t>دو (۲)سنسور جریان هوا</w:t>
      </w:r>
    </w:p>
    <w:p w14:paraId="78471AB6" w14:textId="7A23BBA0" w:rsidR="00724427" w:rsidRDefault="00724427" w:rsidP="008007D3">
      <w:pPr>
        <w:pStyle w:val="ListParagraph"/>
        <w:numPr>
          <w:ilvl w:val="0"/>
          <w:numId w:val="7"/>
        </w:numPr>
        <w:bidi/>
        <w:jc w:val="both"/>
        <w:rPr>
          <w:rFonts w:cs="Arial"/>
          <w:lang w:bidi="fa-IR"/>
        </w:rPr>
      </w:pPr>
      <w:r>
        <w:rPr>
          <w:rFonts w:cs="Arial" w:hint="cs"/>
          <w:rtl/>
          <w:lang w:bidi="fa-IR"/>
        </w:rPr>
        <w:t xml:space="preserve">در محفظه های </w:t>
      </w:r>
      <w:r w:rsidR="008007D3">
        <w:rPr>
          <w:rFonts w:cs="Arial" w:hint="cs"/>
          <w:rtl/>
          <w:lang w:bidi="fa-IR"/>
        </w:rPr>
        <w:t>ضدعفونی</w:t>
      </w:r>
      <w:r>
        <w:rPr>
          <w:rFonts w:cs="Arial" w:hint="cs"/>
          <w:rtl/>
          <w:lang w:bidi="fa-IR"/>
        </w:rPr>
        <w:t xml:space="preserve"> ترانزیت</w:t>
      </w:r>
      <w:r w:rsidR="009A7613">
        <w:rPr>
          <w:rFonts w:cs="Arial" w:hint="cs"/>
          <w:rtl/>
          <w:lang w:bidi="fa-IR"/>
        </w:rPr>
        <w:t xml:space="preserve"> (کانتینر های یخچالی)</w:t>
      </w:r>
    </w:p>
    <w:p w14:paraId="42373628" w14:textId="66C92E09" w:rsidR="009A7613" w:rsidRDefault="009A7613" w:rsidP="009A7613">
      <w:pPr>
        <w:pStyle w:val="ListParagraph"/>
        <w:numPr>
          <w:ilvl w:val="0"/>
          <w:numId w:val="9"/>
        </w:numPr>
        <w:bidi/>
        <w:jc w:val="both"/>
        <w:rPr>
          <w:rFonts w:cs="Arial"/>
          <w:lang w:bidi="fa-IR"/>
        </w:rPr>
      </w:pPr>
      <w:r>
        <w:rPr>
          <w:rFonts w:cs="Arial" w:hint="cs"/>
          <w:rtl/>
          <w:lang w:bidi="fa-IR"/>
        </w:rPr>
        <w:t>سه (۳) سنسور محصول</w:t>
      </w:r>
    </w:p>
    <w:p w14:paraId="4EF7F492" w14:textId="4A62639D" w:rsidR="009A7613" w:rsidRDefault="009A7613" w:rsidP="009A7613">
      <w:pPr>
        <w:bidi/>
        <w:jc w:val="both"/>
        <w:rPr>
          <w:rFonts w:cs="Arial"/>
          <w:rtl/>
          <w:lang w:bidi="fa-IR"/>
        </w:rPr>
      </w:pPr>
    </w:p>
    <w:p w14:paraId="3B9449F0" w14:textId="6BCEE7DD" w:rsidR="009A7613" w:rsidRDefault="009A7613" w:rsidP="009A7613">
      <w:pPr>
        <w:bidi/>
        <w:jc w:val="both"/>
        <w:rPr>
          <w:rFonts w:cs="Arial"/>
          <w:rtl/>
          <w:lang w:bidi="fa-IR"/>
        </w:rPr>
      </w:pPr>
      <w:r>
        <w:rPr>
          <w:rFonts w:cs="Arial" w:hint="cs"/>
          <w:rtl/>
          <w:lang w:bidi="fa-IR"/>
        </w:rPr>
        <w:t xml:space="preserve">۲-۲-۳- در صورت استفاده از سنسور های اضافی، </w:t>
      </w:r>
      <w:r w:rsidR="00F900D1">
        <w:rPr>
          <w:rFonts w:cs="Arial" w:hint="cs"/>
          <w:rtl/>
          <w:lang w:bidi="fa-IR"/>
        </w:rPr>
        <w:t xml:space="preserve">انتظار می رود که ترکیب صحیح دما/زمان حفظ شود. در صورت </w:t>
      </w:r>
      <w:r w:rsidR="0000764F">
        <w:rPr>
          <w:rFonts w:cs="Arial" w:hint="cs"/>
          <w:rtl/>
          <w:lang w:bidi="fa-IR"/>
        </w:rPr>
        <w:t xml:space="preserve">خرابی سنسورها، ممکن است این سنسورها تضمین جایگزین را ارائه ندهند. </w:t>
      </w:r>
    </w:p>
    <w:p w14:paraId="7BA1EECF" w14:textId="04D4AF03" w:rsidR="0000764F" w:rsidRDefault="0000764F" w:rsidP="0000764F">
      <w:pPr>
        <w:bidi/>
        <w:jc w:val="both"/>
        <w:rPr>
          <w:rFonts w:cs="Arial"/>
          <w:rtl/>
          <w:lang w:bidi="fa-IR"/>
        </w:rPr>
      </w:pPr>
      <w:r>
        <w:rPr>
          <w:rFonts w:cs="Arial" w:hint="cs"/>
          <w:rtl/>
          <w:lang w:bidi="fa-IR"/>
        </w:rPr>
        <w:t xml:space="preserve">تبصره: کانتینرهای یخچالی باید دارای </w:t>
      </w:r>
      <w:r w:rsidR="00202142">
        <w:rPr>
          <w:rFonts w:cs="Arial" w:hint="cs"/>
          <w:rtl/>
          <w:lang w:bidi="fa-IR"/>
        </w:rPr>
        <w:t xml:space="preserve">تجهیزات تشخیص دمای جریان هوا باشند. </w:t>
      </w:r>
    </w:p>
    <w:p w14:paraId="6E4AA688" w14:textId="40E3A232" w:rsidR="00202142" w:rsidRDefault="00202142" w:rsidP="00202142">
      <w:pPr>
        <w:bidi/>
        <w:jc w:val="both"/>
        <w:rPr>
          <w:rFonts w:cs="Arial"/>
          <w:rtl/>
          <w:lang w:bidi="fa-IR"/>
        </w:rPr>
      </w:pPr>
    </w:p>
    <w:p w14:paraId="77D23C7D" w14:textId="11FF9FDD" w:rsidR="00202142" w:rsidRPr="00202142" w:rsidRDefault="00202142" w:rsidP="00202142">
      <w:pPr>
        <w:bidi/>
        <w:jc w:val="both"/>
        <w:rPr>
          <w:rFonts w:cs="Arial"/>
          <w:b/>
          <w:bCs/>
          <w:rtl/>
          <w:lang w:bidi="fa-IR"/>
        </w:rPr>
      </w:pPr>
      <w:r>
        <w:rPr>
          <w:rFonts w:cs="Arial" w:hint="cs"/>
          <w:b/>
          <w:bCs/>
          <w:rtl/>
          <w:lang w:bidi="fa-IR"/>
        </w:rPr>
        <w:t>۳-۳- کالیبراسیون سنسورها</w:t>
      </w:r>
    </w:p>
    <w:p w14:paraId="5393FE45" w14:textId="7BAD55B8" w:rsidR="00F45A9D" w:rsidRDefault="00202142" w:rsidP="00F45A9D">
      <w:pPr>
        <w:bidi/>
        <w:jc w:val="both"/>
        <w:rPr>
          <w:rFonts w:cs="Arial"/>
          <w:rtl/>
          <w:lang w:bidi="fa-IR"/>
        </w:rPr>
      </w:pPr>
      <w:r>
        <w:rPr>
          <w:rFonts w:cs="Arial" w:hint="cs"/>
          <w:rtl/>
          <w:lang w:bidi="fa-IR"/>
        </w:rPr>
        <w:t xml:space="preserve">۱-۳-۳- </w:t>
      </w:r>
      <w:r w:rsidR="00012B59">
        <w:rPr>
          <w:rFonts w:cs="Arial" w:hint="cs"/>
          <w:rtl/>
          <w:lang w:bidi="fa-IR"/>
        </w:rPr>
        <w:t xml:space="preserve">ممکن است </w:t>
      </w:r>
      <w:r>
        <w:rPr>
          <w:rFonts w:cs="Arial" w:hint="cs"/>
          <w:rtl/>
          <w:lang w:bidi="fa-IR"/>
        </w:rPr>
        <w:t xml:space="preserve">کالیبراسیون سنسورهای دما توسط افراد </w:t>
      </w:r>
      <w:r w:rsidR="00012B59">
        <w:rPr>
          <w:rFonts w:cs="Arial" w:hint="cs"/>
          <w:rtl/>
          <w:lang w:bidi="fa-IR"/>
        </w:rPr>
        <w:t xml:space="preserve">آموزش داده شده و تحت نظارت مقامات مسئول صدور گواهی یا نمایندگان ایشان الزامی باشد. </w:t>
      </w:r>
    </w:p>
    <w:p w14:paraId="43BE6132" w14:textId="79A3A496" w:rsidR="00012B59" w:rsidRDefault="00012B59" w:rsidP="00012B59">
      <w:pPr>
        <w:bidi/>
        <w:jc w:val="both"/>
        <w:rPr>
          <w:rFonts w:cs="Arial"/>
          <w:rtl/>
          <w:lang w:bidi="fa-IR"/>
        </w:rPr>
      </w:pPr>
    </w:p>
    <w:p w14:paraId="15EDFE23" w14:textId="66C8F629" w:rsidR="00012B59" w:rsidRDefault="00012B59" w:rsidP="00012B59">
      <w:pPr>
        <w:bidi/>
        <w:jc w:val="both"/>
        <w:rPr>
          <w:rFonts w:cs="Arial"/>
          <w:rtl/>
          <w:lang w:bidi="fa-IR"/>
        </w:rPr>
      </w:pPr>
      <w:r>
        <w:rPr>
          <w:rFonts w:cs="Arial" w:hint="cs"/>
          <w:rtl/>
          <w:lang w:bidi="fa-IR"/>
        </w:rPr>
        <w:t xml:space="preserve">۲-۳-۳- کالیبراسیون سنسورها باید </w:t>
      </w:r>
      <w:r w:rsidR="000C3082">
        <w:rPr>
          <w:rFonts w:cs="Arial" w:hint="cs"/>
          <w:rtl/>
          <w:lang w:bidi="fa-IR"/>
        </w:rPr>
        <w:t xml:space="preserve">با استفاده از دوغاب </w:t>
      </w:r>
      <w:r w:rsidR="00002B66">
        <w:rPr>
          <w:rFonts w:cs="Arial" w:hint="cs"/>
          <w:rtl/>
          <w:lang w:bidi="fa-IR"/>
        </w:rPr>
        <w:t xml:space="preserve">یخ خرد شده و آب شیرین طبق دستورالعمل های </w:t>
      </w:r>
      <w:r w:rsidR="006F5E89">
        <w:rPr>
          <w:rFonts w:cs="Arial" w:hint="cs"/>
          <w:rtl/>
          <w:lang w:bidi="fa-IR"/>
        </w:rPr>
        <w:t>ضمیمه</w:t>
      </w:r>
      <w:r w:rsidR="00002B66">
        <w:rPr>
          <w:rFonts w:cs="Arial" w:hint="cs"/>
          <w:rtl/>
          <w:lang w:bidi="fa-IR"/>
        </w:rPr>
        <w:t xml:space="preserve"> الف می باشد. </w:t>
      </w:r>
      <w:r w:rsidR="00E84C0E">
        <w:rPr>
          <w:rFonts w:cs="Arial" w:hint="cs"/>
          <w:rtl/>
          <w:lang w:bidi="fa-IR"/>
        </w:rPr>
        <w:t xml:space="preserve">ممکن است دماسنج  کالیبره شده دارای قابلیت تشخیص تا ۱/۰ درجه برای تائید دمای یخ و آب الزامی باشد.  </w:t>
      </w:r>
    </w:p>
    <w:p w14:paraId="03682730" w14:textId="4DB40174" w:rsidR="00BA1343" w:rsidRDefault="00BA1343" w:rsidP="00BA1343">
      <w:pPr>
        <w:bidi/>
        <w:jc w:val="both"/>
        <w:rPr>
          <w:rFonts w:cs="Arial"/>
          <w:rtl/>
          <w:lang w:bidi="fa-IR"/>
        </w:rPr>
      </w:pPr>
    </w:p>
    <w:p w14:paraId="0DA88EA5" w14:textId="7B27B1AF" w:rsidR="00BA1343" w:rsidRPr="00BA1343" w:rsidRDefault="00BA1343" w:rsidP="00BA1343">
      <w:pPr>
        <w:bidi/>
        <w:jc w:val="both"/>
        <w:rPr>
          <w:rFonts w:cs="Arial"/>
          <w:b/>
          <w:bCs/>
          <w:rtl/>
          <w:lang w:bidi="fa-IR"/>
        </w:rPr>
      </w:pPr>
      <w:r>
        <w:rPr>
          <w:rFonts w:cs="Arial" w:hint="cs"/>
          <w:b/>
          <w:bCs/>
          <w:rtl/>
          <w:lang w:bidi="fa-IR"/>
        </w:rPr>
        <w:t>۴-۳- بارگیری</w:t>
      </w:r>
    </w:p>
    <w:p w14:paraId="49E15805" w14:textId="5090D292" w:rsidR="00F45A9D" w:rsidRDefault="00BA1343" w:rsidP="004D12E3">
      <w:pPr>
        <w:bidi/>
        <w:jc w:val="both"/>
        <w:rPr>
          <w:rFonts w:cs="Arial"/>
          <w:rtl/>
          <w:lang w:bidi="fa-IR"/>
        </w:rPr>
      </w:pPr>
      <w:r>
        <w:rPr>
          <w:rFonts w:cs="Arial" w:hint="cs"/>
          <w:rtl/>
          <w:lang w:bidi="fa-IR"/>
        </w:rPr>
        <w:t xml:space="preserve">۱-۴-۳- هنگام بارگیری در محفظه </w:t>
      </w:r>
      <w:r w:rsidR="004D12E3">
        <w:rPr>
          <w:rFonts w:cs="Arial" w:hint="cs"/>
          <w:rtl/>
          <w:lang w:bidi="fa-IR"/>
        </w:rPr>
        <w:t xml:space="preserve">ضدعفونی </w:t>
      </w:r>
      <w:r>
        <w:rPr>
          <w:rFonts w:cs="Arial" w:hint="cs"/>
          <w:rtl/>
          <w:lang w:bidi="fa-IR"/>
        </w:rPr>
        <w:t xml:space="preserve">،  محصول باید طوری بسته بندی شود که از </w:t>
      </w:r>
      <w:r w:rsidR="00103B6F">
        <w:rPr>
          <w:rFonts w:cs="Arial" w:hint="cs"/>
          <w:rtl/>
          <w:lang w:bidi="fa-IR"/>
        </w:rPr>
        <w:t>جریان هوای یکنواخت در اطراف پالت ها اطمینان حاصل شود و موارد زیر در نظر گرفته شود:</w:t>
      </w:r>
    </w:p>
    <w:p w14:paraId="73BC2068" w14:textId="43108126" w:rsidR="00103B6F" w:rsidRDefault="00103B6F" w:rsidP="00103B6F">
      <w:pPr>
        <w:pStyle w:val="ListParagraph"/>
        <w:numPr>
          <w:ilvl w:val="0"/>
          <w:numId w:val="9"/>
        </w:numPr>
        <w:bidi/>
        <w:jc w:val="both"/>
        <w:rPr>
          <w:rFonts w:cs="Arial"/>
          <w:lang w:bidi="fa-IR"/>
        </w:rPr>
      </w:pPr>
      <w:r>
        <w:rPr>
          <w:rFonts w:cs="Arial" w:hint="cs"/>
          <w:rtl/>
          <w:lang w:bidi="fa-IR"/>
        </w:rPr>
        <w:t>تراکم</w:t>
      </w:r>
    </w:p>
    <w:p w14:paraId="6B375FE1" w14:textId="38457F3F" w:rsidR="00103B6F" w:rsidRDefault="00103B6F" w:rsidP="00103B6F">
      <w:pPr>
        <w:pStyle w:val="ListParagraph"/>
        <w:numPr>
          <w:ilvl w:val="0"/>
          <w:numId w:val="9"/>
        </w:numPr>
        <w:bidi/>
        <w:jc w:val="both"/>
        <w:rPr>
          <w:rFonts w:cs="Arial"/>
          <w:lang w:bidi="fa-IR"/>
        </w:rPr>
      </w:pPr>
      <w:r>
        <w:rPr>
          <w:rFonts w:cs="Arial" w:hint="cs"/>
          <w:rtl/>
          <w:lang w:bidi="fa-IR"/>
        </w:rPr>
        <w:t xml:space="preserve">ترکیب </w:t>
      </w:r>
    </w:p>
    <w:p w14:paraId="5D2F7571" w14:textId="0A18EEF7" w:rsidR="00103B6F" w:rsidRDefault="00103B6F" w:rsidP="00103B6F">
      <w:pPr>
        <w:pStyle w:val="ListParagraph"/>
        <w:numPr>
          <w:ilvl w:val="0"/>
          <w:numId w:val="9"/>
        </w:numPr>
        <w:bidi/>
        <w:jc w:val="both"/>
        <w:rPr>
          <w:rFonts w:cs="Arial"/>
          <w:lang w:bidi="fa-IR"/>
        </w:rPr>
      </w:pPr>
      <w:r>
        <w:rPr>
          <w:rFonts w:cs="Arial" w:hint="cs"/>
          <w:rtl/>
          <w:lang w:bidi="fa-IR"/>
        </w:rPr>
        <w:t>شکل بسته بندی</w:t>
      </w:r>
    </w:p>
    <w:p w14:paraId="799435F8" w14:textId="5AE0BFD7" w:rsidR="00103B6F" w:rsidRDefault="00F52F66" w:rsidP="00103B6F">
      <w:pPr>
        <w:pStyle w:val="ListParagraph"/>
        <w:numPr>
          <w:ilvl w:val="0"/>
          <w:numId w:val="9"/>
        </w:numPr>
        <w:bidi/>
        <w:jc w:val="both"/>
        <w:rPr>
          <w:rFonts w:cs="Arial"/>
          <w:lang w:bidi="fa-IR"/>
        </w:rPr>
      </w:pPr>
      <w:r>
        <w:rPr>
          <w:rFonts w:cs="Arial" w:hint="cs"/>
          <w:rtl/>
          <w:lang w:bidi="fa-IR"/>
        </w:rPr>
        <w:t>سایز</w:t>
      </w:r>
    </w:p>
    <w:p w14:paraId="7B2C8BDF" w14:textId="4631750D" w:rsidR="00F52F66" w:rsidRDefault="00F52F66" w:rsidP="00F52F66">
      <w:pPr>
        <w:pStyle w:val="ListParagraph"/>
        <w:numPr>
          <w:ilvl w:val="0"/>
          <w:numId w:val="9"/>
        </w:numPr>
        <w:bidi/>
        <w:jc w:val="both"/>
        <w:rPr>
          <w:rFonts w:cs="Arial"/>
          <w:lang w:bidi="fa-IR"/>
        </w:rPr>
      </w:pPr>
      <w:r>
        <w:rPr>
          <w:rFonts w:cs="Arial" w:hint="cs"/>
          <w:rtl/>
          <w:lang w:bidi="fa-IR"/>
        </w:rPr>
        <w:t>حجم</w:t>
      </w:r>
    </w:p>
    <w:p w14:paraId="7264544D" w14:textId="22AECF5E" w:rsidR="00F52F66" w:rsidRDefault="00F52F66" w:rsidP="00F52F66">
      <w:pPr>
        <w:pStyle w:val="ListParagraph"/>
        <w:numPr>
          <w:ilvl w:val="0"/>
          <w:numId w:val="9"/>
        </w:numPr>
        <w:bidi/>
        <w:jc w:val="both"/>
        <w:rPr>
          <w:rFonts w:cs="Arial"/>
          <w:lang w:bidi="fa-IR"/>
        </w:rPr>
      </w:pPr>
      <w:r>
        <w:rPr>
          <w:rFonts w:cs="Arial" w:hint="cs"/>
          <w:rtl/>
          <w:lang w:bidi="fa-IR"/>
        </w:rPr>
        <w:t>پیکر بندی بسته</w:t>
      </w:r>
    </w:p>
    <w:p w14:paraId="27560804" w14:textId="33EFAB38" w:rsidR="00F52F66" w:rsidRDefault="00F52F66" w:rsidP="00F52F66">
      <w:pPr>
        <w:pStyle w:val="ListParagraph"/>
        <w:numPr>
          <w:ilvl w:val="0"/>
          <w:numId w:val="9"/>
        </w:numPr>
        <w:bidi/>
        <w:jc w:val="both"/>
        <w:rPr>
          <w:rFonts w:cs="Arial"/>
          <w:lang w:bidi="fa-IR"/>
        </w:rPr>
      </w:pPr>
      <w:r>
        <w:rPr>
          <w:rFonts w:cs="Arial" w:hint="cs"/>
          <w:rtl/>
          <w:lang w:bidi="fa-IR"/>
        </w:rPr>
        <w:t>پوشال</w:t>
      </w:r>
    </w:p>
    <w:p w14:paraId="0C885CBD" w14:textId="2BC8D0E9" w:rsidR="00F52F66" w:rsidRDefault="00F52F66" w:rsidP="00F52F66">
      <w:pPr>
        <w:bidi/>
        <w:jc w:val="both"/>
        <w:rPr>
          <w:rFonts w:cs="Arial"/>
          <w:rtl/>
          <w:lang w:bidi="fa-IR"/>
        </w:rPr>
      </w:pPr>
    </w:p>
    <w:p w14:paraId="520345B9" w14:textId="233BD1A9" w:rsidR="00F52F66" w:rsidRPr="00B83FC3" w:rsidRDefault="00B83FC3" w:rsidP="00F52F66">
      <w:pPr>
        <w:bidi/>
        <w:jc w:val="both"/>
        <w:rPr>
          <w:rFonts w:cs="Arial"/>
          <w:b/>
          <w:bCs/>
          <w:rtl/>
          <w:lang w:bidi="fa-IR"/>
        </w:rPr>
      </w:pPr>
      <w:r>
        <w:rPr>
          <w:rFonts w:cs="Arial" w:hint="cs"/>
          <w:b/>
          <w:bCs/>
          <w:rtl/>
          <w:lang w:bidi="fa-IR"/>
        </w:rPr>
        <w:t>۵-۳- محموله های محصول ترکیبی</w:t>
      </w:r>
    </w:p>
    <w:p w14:paraId="25FCE46F" w14:textId="63431616" w:rsidR="007C72FE" w:rsidRDefault="00B83FC3" w:rsidP="007C72FE">
      <w:pPr>
        <w:bidi/>
        <w:rPr>
          <w:rFonts w:cs="Arial"/>
          <w:rtl/>
          <w:lang w:bidi="fa-IR"/>
        </w:rPr>
      </w:pPr>
      <w:r>
        <w:rPr>
          <w:rFonts w:cs="Arial" w:hint="cs"/>
          <w:rtl/>
          <w:lang w:bidi="fa-IR"/>
        </w:rPr>
        <w:t xml:space="preserve">۱-۵-۳- </w:t>
      </w:r>
      <w:r w:rsidR="007C72FE" w:rsidRPr="007C72FE">
        <w:rPr>
          <w:rFonts w:cs="Arial" w:hint="cs"/>
          <w:rtl/>
          <w:lang w:bidi="fa-IR"/>
        </w:rPr>
        <w:t>اتاق های تصفیه نباید بیش از یک نوع محصول داشته باشند، مگر اینکه به طور خاص توسط الزامات واردات مربوطه مجاز باشد.</w:t>
      </w:r>
    </w:p>
    <w:p w14:paraId="1FB33F8F" w14:textId="43E4DDE3" w:rsidR="007C72FE" w:rsidRDefault="00850696" w:rsidP="004D12E3">
      <w:pPr>
        <w:bidi/>
        <w:rPr>
          <w:rFonts w:cs="Arial"/>
          <w:rtl/>
          <w:lang w:bidi="fa-IR"/>
        </w:rPr>
      </w:pPr>
      <w:r>
        <w:rPr>
          <w:rFonts w:cs="Arial" w:hint="cs"/>
          <w:rtl/>
          <w:lang w:bidi="fa-IR"/>
        </w:rPr>
        <w:t xml:space="preserve">۲-۵-۳- در صورت مجاز بودن بیش از یک نوع محصول در زمان در </w:t>
      </w:r>
      <w:r w:rsidR="00E47425">
        <w:rPr>
          <w:rFonts w:cs="Arial" w:hint="cs"/>
          <w:rtl/>
          <w:lang w:bidi="fa-IR"/>
        </w:rPr>
        <w:t>محفظ</w:t>
      </w:r>
      <w:r w:rsidR="00E47425">
        <w:rPr>
          <w:rFonts w:cs="Arial" w:hint="eastAsia"/>
          <w:rtl/>
          <w:lang w:bidi="fa-IR"/>
        </w:rPr>
        <w:t>ه</w:t>
      </w:r>
      <w:r w:rsidR="00E47425">
        <w:rPr>
          <w:rFonts w:cs="Arial" w:hint="cs"/>
          <w:rtl/>
          <w:lang w:bidi="fa-IR"/>
        </w:rPr>
        <w:t xml:space="preserve"> </w:t>
      </w:r>
      <w:r w:rsidR="004D12E3">
        <w:rPr>
          <w:rFonts w:cs="Arial" w:hint="cs"/>
          <w:rtl/>
          <w:lang w:bidi="fa-IR"/>
        </w:rPr>
        <w:t xml:space="preserve">ضدعفونی </w:t>
      </w:r>
      <w:r w:rsidR="00E47425">
        <w:rPr>
          <w:rFonts w:cs="Arial" w:hint="cs"/>
          <w:rtl/>
          <w:lang w:bidi="fa-IR"/>
        </w:rPr>
        <w:t>مجاز باشد:</w:t>
      </w:r>
    </w:p>
    <w:p w14:paraId="07AD2F99" w14:textId="1A563E11" w:rsidR="00E47425" w:rsidRDefault="00E47425" w:rsidP="00E47425">
      <w:pPr>
        <w:pStyle w:val="ListParagraph"/>
        <w:numPr>
          <w:ilvl w:val="0"/>
          <w:numId w:val="10"/>
        </w:numPr>
        <w:bidi/>
        <w:rPr>
          <w:rFonts w:cs="Arial"/>
          <w:lang w:bidi="fa-IR"/>
        </w:rPr>
      </w:pPr>
      <w:r>
        <w:rPr>
          <w:rFonts w:cs="Arial" w:hint="cs"/>
          <w:rtl/>
          <w:lang w:bidi="fa-IR"/>
        </w:rPr>
        <w:t xml:space="preserve">باید </w:t>
      </w:r>
      <w:r w:rsidR="00E47C92">
        <w:rPr>
          <w:rFonts w:cs="Arial" w:hint="cs"/>
          <w:rtl/>
          <w:lang w:bidi="fa-IR"/>
        </w:rPr>
        <w:t>حداقل یک ردیاب در هر محصول مختلف وجود داشته باشد</w:t>
      </w:r>
    </w:p>
    <w:p w14:paraId="1BC6BE16" w14:textId="56F35F3E" w:rsidR="00E47C92" w:rsidRDefault="007D64DA" w:rsidP="00E47C92">
      <w:pPr>
        <w:pStyle w:val="ListParagraph"/>
        <w:numPr>
          <w:ilvl w:val="0"/>
          <w:numId w:val="10"/>
        </w:numPr>
        <w:bidi/>
        <w:rPr>
          <w:rFonts w:cs="Arial"/>
          <w:lang w:bidi="fa-IR"/>
        </w:rPr>
      </w:pPr>
      <w:r>
        <w:rPr>
          <w:rFonts w:cs="Arial" w:hint="cs"/>
          <w:rtl/>
          <w:lang w:bidi="fa-IR"/>
        </w:rPr>
        <w:t>سخت</w:t>
      </w:r>
      <w:r w:rsidR="00D52D64">
        <w:rPr>
          <w:rFonts w:cs="Arial" w:hint="cs"/>
          <w:rtl/>
          <w:lang w:bidi="fa-IR"/>
        </w:rPr>
        <w:t>گیرانه</w:t>
      </w:r>
      <w:r>
        <w:rPr>
          <w:rFonts w:cs="Arial" w:hint="cs"/>
          <w:rtl/>
          <w:lang w:bidi="fa-IR"/>
        </w:rPr>
        <w:t xml:space="preserve"> ترین زمان و دما </w:t>
      </w:r>
      <w:r w:rsidR="00D52D64">
        <w:rPr>
          <w:rFonts w:cs="Arial" w:hint="cs"/>
          <w:rtl/>
          <w:lang w:bidi="fa-IR"/>
        </w:rPr>
        <w:t>باید بر کل محموله اعمال شود. به این معنی که پایین ترین دما و بیشترین زمان بر اساس</w:t>
      </w:r>
      <w:r w:rsidR="00EE3F0C">
        <w:rPr>
          <w:rFonts w:cs="Arial" w:hint="cs"/>
          <w:rtl/>
          <w:lang w:bidi="fa-IR"/>
        </w:rPr>
        <w:t xml:space="preserve"> جدول</w:t>
      </w:r>
      <w:r w:rsidR="00D52D64">
        <w:rPr>
          <w:rFonts w:cs="Arial" w:hint="cs"/>
          <w:rtl/>
          <w:lang w:bidi="fa-IR"/>
        </w:rPr>
        <w:t xml:space="preserve"> </w:t>
      </w:r>
      <w:r w:rsidR="00EE3F0C">
        <w:rPr>
          <w:rFonts w:cs="Arial" w:hint="cs"/>
          <w:rtl/>
          <w:lang w:bidi="fa-IR"/>
        </w:rPr>
        <w:t xml:space="preserve">زمانبندی محموله بارگیری شده می باید اعمال شود. </w:t>
      </w:r>
    </w:p>
    <w:p w14:paraId="5199B646" w14:textId="38424F11" w:rsidR="00EE3F0C" w:rsidRDefault="00EE3F0C" w:rsidP="00EE3F0C">
      <w:pPr>
        <w:bidi/>
        <w:rPr>
          <w:rFonts w:cs="Arial"/>
          <w:rtl/>
          <w:lang w:bidi="fa-IR"/>
        </w:rPr>
      </w:pPr>
    </w:p>
    <w:p w14:paraId="62E006BB" w14:textId="32D268CA" w:rsidR="00EE3F0C" w:rsidRPr="00EE3F0C" w:rsidRDefault="00EE3F0C" w:rsidP="00EE3F0C">
      <w:pPr>
        <w:bidi/>
        <w:rPr>
          <w:rFonts w:cs="Arial"/>
          <w:b/>
          <w:bCs/>
          <w:rtl/>
          <w:lang w:bidi="fa-IR"/>
        </w:rPr>
      </w:pPr>
      <w:r>
        <w:rPr>
          <w:rFonts w:cs="Arial" w:hint="cs"/>
          <w:b/>
          <w:bCs/>
          <w:rtl/>
          <w:lang w:bidi="fa-IR"/>
        </w:rPr>
        <w:t>۶-۳- جایگذاری سنسورهای دما</w:t>
      </w:r>
    </w:p>
    <w:p w14:paraId="326950BD" w14:textId="332040EB" w:rsidR="00E47425" w:rsidRDefault="00EE3F0C" w:rsidP="00E47425">
      <w:pPr>
        <w:bidi/>
        <w:rPr>
          <w:rFonts w:cs="Arial"/>
          <w:rtl/>
          <w:lang w:bidi="fa-IR"/>
        </w:rPr>
      </w:pPr>
      <w:r>
        <w:rPr>
          <w:rFonts w:cs="Arial" w:hint="cs"/>
          <w:rtl/>
          <w:lang w:bidi="fa-IR"/>
        </w:rPr>
        <w:t xml:space="preserve">۱-۶-۳- </w:t>
      </w:r>
      <w:r w:rsidR="004765C0">
        <w:rPr>
          <w:rFonts w:cs="Arial" w:hint="cs"/>
          <w:rtl/>
          <w:lang w:bidi="fa-IR"/>
        </w:rPr>
        <w:t xml:space="preserve">سنسورها باید توسط یک فرد آموزش دیده شده انجام شود. ممکن است که نظارت توسط یک مقام مسئول صدور گواهی یا نماینده ایشان الزامی باشد. </w:t>
      </w:r>
    </w:p>
    <w:p w14:paraId="5953DD1B" w14:textId="77777777" w:rsidR="006E1CDB" w:rsidRDefault="006E1CDB" w:rsidP="004765C0">
      <w:pPr>
        <w:bidi/>
        <w:rPr>
          <w:rFonts w:cs="Arial"/>
          <w:b/>
          <w:bCs/>
          <w:rtl/>
          <w:lang w:bidi="fa-IR"/>
        </w:rPr>
      </w:pPr>
    </w:p>
    <w:p w14:paraId="776745F8" w14:textId="06E46266" w:rsidR="004765C0" w:rsidRPr="004765C0" w:rsidRDefault="004D12E3" w:rsidP="006E1CDB">
      <w:pPr>
        <w:bidi/>
        <w:rPr>
          <w:rFonts w:cs="Arial"/>
          <w:b/>
          <w:bCs/>
          <w:lang w:bidi="fa-IR"/>
        </w:rPr>
      </w:pPr>
      <w:r>
        <w:rPr>
          <w:rFonts w:cs="Arial" w:hint="cs"/>
          <w:b/>
          <w:bCs/>
          <w:rtl/>
          <w:lang w:bidi="fa-IR"/>
        </w:rPr>
        <w:t>سرمادهی</w:t>
      </w:r>
      <w:r w:rsidR="006E1CDB">
        <w:rPr>
          <w:rFonts w:cs="Arial" w:hint="cs"/>
          <w:b/>
          <w:bCs/>
          <w:rtl/>
          <w:lang w:bidi="fa-IR"/>
        </w:rPr>
        <w:t xml:space="preserve"> در خشکی</w:t>
      </w:r>
    </w:p>
    <w:p w14:paraId="7A7C39AB" w14:textId="3902F652" w:rsidR="00F45A9D" w:rsidRDefault="006E1CDB" w:rsidP="004D12E3">
      <w:pPr>
        <w:bidi/>
        <w:jc w:val="both"/>
        <w:rPr>
          <w:rFonts w:cs="Arial"/>
          <w:rtl/>
          <w:lang w:bidi="fa-IR"/>
        </w:rPr>
      </w:pPr>
      <w:r>
        <w:rPr>
          <w:rFonts w:cs="Arial" w:hint="cs"/>
          <w:rtl/>
          <w:lang w:bidi="fa-IR"/>
        </w:rPr>
        <w:t xml:space="preserve">۲-۶-۳- </w:t>
      </w:r>
      <w:r w:rsidR="00692317">
        <w:rPr>
          <w:rFonts w:cs="Arial" w:hint="cs"/>
          <w:rtl/>
          <w:lang w:bidi="fa-IR"/>
        </w:rPr>
        <w:t>سنسورها</w:t>
      </w:r>
      <w:r>
        <w:rPr>
          <w:rFonts w:cs="Arial" w:hint="cs"/>
          <w:rtl/>
          <w:lang w:bidi="fa-IR"/>
        </w:rPr>
        <w:t xml:space="preserve"> برای سرما </w:t>
      </w:r>
      <w:r w:rsidR="004D12E3">
        <w:rPr>
          <w:rFonts w:cs="Arial" w:hint="cs"/>
          <w:rtl/>
          <w:lang w:bidi="fa-IR"/>
        </w:rPr>
        <w:t>دهی</w:t>
      </w:r>
      <w:r>
        <w:rPr>
          <w:rFonts w:cs="Arial" w:hint="cs"/>
          <w:rtl/>
          <w:lang w:bidi="fa-IR"/>
        </w:rPr>
        <w:t xml:space="preserve"> در خشکی باید به صورت زیر قرار گیرند:</w:t>
      </w:r>
    </w:p>
    <w:p w14:paraId="42596306" w14:textId="53C4083B" w:rsidR="00F1499E" w:rsidRDefault="00F1499E" w:rsidP="00F1499E">
      <w:pPr>
        <w:pStyle w:val="ListParagraph"/>
        <w:numPr>
          <w:ilvl w:val="0"/>
          <w:numId w:val="7"/>
        </w:numPr>
        <w:bidi/>
        <w:jc w:val="both"/>
        <w:rPr>
          <w:rFonts w:cs="Arial"/>
          <w:lang w:bidi="fa-IR"/>
        </w:rPr>
      </w:pPr>
      <w:r w:rsidRPr="00F1499E">
        <w:rPr>
          <w:rFonts w:cs="Arial" w:hint="cs"/>
          <w:rtl/>
          <w:lang w:bidi="fa-IR"/>
        </w:rPr>
        <w:t xml:space="preserve">دو </w:t>
      </w:r>
      <w:r w:rsidR="00692317">
        <w:rPr>
          <w:rFonts w:cs="Arial" w:hint="cs"/>
          <w:rtl/>
          <w:lang w:bidi="fa-IR"/>
        </w:rPr>
        <w:t>سنسور</w:t>
      </w:r>
      <w:r w:rsidRPr="00F1499E">
        <w:rPr>
          <w:rFonts w:cs="Arial" w:hint="cs"/>
          <w:rtl/>
          <w:lang w:bidi="fa-IR"/>
        </w:rPr>
        <w:t xml:space="preserve"> جریان هوا در نقاط ورودی (هوای برگشتی) و خروجی (هوای تامین) هوای سرد، برای اندازه گیری دمای محفظه، و</w:t>
      </w:r>
    </w:p>
    <w:p w14:paraId="69D0D1B4" w14:textId="45B58020" w:rsidR="00F1499E" w:rsidRDefault="00F1499E" w:rsidP="00F1499E">
      <w:pPr>
        <w:pStyle w:val="ListParagraph"/>
        <w:numPr>
          <w:ilvl w:val="0"/>
          <w:numId w:val="7"/>
        </w:numPr>
        <w:bidi/>
        <w:jc w:val="both"/>
        <w:rPr>
          <w:rFonts w:cs="Arial"/>
          <w:lang w:bidi="fa-IR"/>
        </w:rPr>
      </w:pPr>
      <w:r>
        <w:rPr>
          <w:rFonts w:cs="Arial" w:hint="cs"/>
          <w:rtl/>
          <w:lang w:bidi="fa-IR"/>
        </w:rPr>
        <w:t>برای سنسورهای محصول</w:t>
      </w:r>
    </w:p>
    <w:p w14:paraId="5F013353" w14:textId="5F1F439D" w:rsidR="00F1499E" w:rsidRDefault="00F1499E" w:rsidP="004D12E3">
      <w:pPr>
        <w:pStyle w:val="ListParagraph"/>
        <w:numPr>
          <w:ilvl w:val="0"/>
          <w:numId w:val="12"/>
        </w:numPr>
        <w:bidi/>
        <w:jc w:val="both"/>
        <w:rPr>
          <w:rFonts w:cs="Arial"/>
          <w:lang w:bidi="fa-IR"/>
        </w:rPr>
      </w:pPr>
      <w:r>
        <w:rPr>
          <w:rFonts w:cs="Arial" w:hint="cs"/>
          <w:rtl/>
          <w:lang w:bidi="fa-IR"/>
        </w:rPr>
        <w:t xml:space="preserve">مرکز بسته در گرمترین قسمت محفظه </w:t>
      </w:r>
      <w:r w:rsidR="004D12E3">
        <w:rPr>
          <w:rFonts w:cs="Arial" w:hint="cs"/>
          <w:rtl/>
          <w:lang w:bidi="fa-IR"/>
        </w:rPr>
        <w:t>ضدعفونی</w:t>
      </w:r>
    </w:p>
    <w:p w14:paraId="1DCC605C" w14:textId="6AA21CC3" w:rsidR="00F1499E" w:rsidRDefault="00F1499E" w:rsidP="004D12E3">
      <w:pPr>
        <w:pStyle w:val="ListParagraph"/>
        <w:numPr>
          <w:ilvl w:val="0"/>
          <w:numId w:val="12"/>
        </w:numPr>
        <w:bidi/>
        <w:jc w:val="both"/>
        <w:rPr>
          <w:rFonts w:cs="Arial"/>
          <w:lang w:bidi="fa-IR"/>
        </w:rPr>
      </w:pPr>
      <w:r>
        <w:rPr>
          <w:rFonts w:cs="Arial" w:hint="cs"/>
          <w:rtl/>
          <w:lang w:bidi="fa-IR"/>
        </w:rPr>
        <w:t xml:space="preserve">گوشه بالای بسته در گرمترین قسمت محفظه </w:t>
      </w:r>
      <w:r w:rsidR="004D12E3">
        <w:rPr>
          <w:rFonts w:cs="Arial" w:hint="cs"/>
          <w:rtl/>
          <w:lang w:bidi="fa-IR"/>
        </w:rPr>
        <w:t>ضدعفونی</w:t>
      </w:r>
    </w:p>
    <w:p w14:paraId="0DB52D8E" w14:textId="2FC23612" w:rsidR="00F1499E" w:rsidRDefault="00F1499E" w:rsidP="004D12E3">
      <w:pPr>
        <w:pStyle w:val="ListParagraph"/>
        <w:numPr>
          <w:ilvl w:val="0"/>
          <w:numId w:val="12"/>
        </w:numPr>
        <w:bidi/>
        <w:jc w:val="both"/>
        <w:rPr>
          <w:rFonts w:cs="Arial"/>
          <w:lang w:bidi="fa-IR"/>
        </w:rPr>
      </w:pPr>
      <w:r>
        <w:rPr>
          <w:rFonts w:cs="Arial" w:hint="cs"/>
          <w:rtl/>
          <w:lang w:bidi="fa-IR"/>
        </w:rPr>
        <w:t>دورترین سنسورها باید در نقاط مخت</w:t>
      </w:r>
      <w:r w:rsidR="005166F5">
        <w:rPr>
          <w:rFonts w:cs="Arial" w:hint="cs"/>
          <w:rtl/>
          <w:lang w:bidi="fa-IR"/>
        </w:rPr>
        <w:t xml:space="preserve">لف محفظه </w:t>
      </w:r>
      <w:r w:rsidR="004D12E3">
        <w:rPr>
          <w:rFonts w:cs="Arial" w:hint="cs"/>
          <w:rtl/>
          <w:lang w:bidi="fa-IR"/>
        </w:rPr>
        <w:t>ضدعفونی</w:t>
      </w:r>
      <w:r w:rsidR="005166F5">
        <w:rPr>
          <w:rFonts w:cs="Arial" w:hint="cs"/>
          <w:rtl/>
          <w:lang w:bidi="fa-IR"/>
        </w:rPr>
        <w:t xml:space="preserve"> جایی که دما یا جریان هوا باید تحت تاثیر قرار گیرد و از وسط به  بالای بسته قرار گیرد</w:t>
      </w:r>
    </w:p>
    <w:p w14:paraId="4017670A" w14:textId="2B8A4B12" w:rsidR="005166F5" w:rsidRDefault="005166F5" w:rsidP="005166F5">
      <w:pPr>
        <w:bidi/>
        <w:jc w:val="both"/>
        <w:rPr>
          <w:rFonts w:cs="Arial"/>
          <w:rtl/>
          <w:lang w:bidi="fa-IR"/>
        </w:rPr>
      </w:pPr>
    </w:p>
    <w:p w14:paraId="736EAD1B" w14:textId="637A0164" w:rsidR="005166F5" w:rsidRPr="005166F5" w:rsidRDefault="005166F5" w:rsidP="004D12E3">
      <w:pPr>
        <w:bidi/>
        <w:jc w:val="both"/>
        <w:rPr>
          <w:rFonts w:cs="Arial"/>
          <w:b/>
          <w:bCs/>
          <w:lang w:bidi="fa-IR"/>
        </w:rPr>
      </w:pPr>
      <w:r>
        <w:rPr>
          <w:rFonts w:cs="Arial" w:hint="cs"/>
          <w:b/>
          <w:bCs/>
          <w:rtl/>
          <w:lang w:bidi="fa-IR"/>
        </w:rPr>
        <w:t>در</w:t>
      </w:r>
      <w:r w:rsidR="004D12E3">
        <w:rPr>
          <w:rFonts w:cs="Arial" w:hint="cs"/>
          <w:b/>
          <w:bCs/>
          <w:rtl/>
          <w:lang w:bidi="fa-IR"/>
        </w:rPr>
        <w:t>ضدعفونی سرمایی</w:t>
      </w:r>
      <w:r>
        <w:rPr>
          <w:rFonts w:cs="Arial" w:hint="cs"/>
          <w:b/>
          <w:bCs/>
          <w:rtl/>
          <w:lang w:bidi="fa-IR"/>
        </w:rPr>
        <w:t xml:space="preserve"> </w:t>
      </w:r>
      <w:r w:rsidR="007A5CBC">
        <w:rPr>
          <w:rFonts w:cs="Arial" w:hint="cs"/>
          <w:b/>
          <w:bCs/>
          <w:rtl/>
          <w:lang w:bidi="fa-IR"/>
        </w:rPr>
        <w:t>ترانزیت</w:t>
      </w:r>
    </w:p>
    <w:p w14:paraId="5F04053C" w14:textId="56F37D9E" w:rsidR="00B83FC3" w:rsidRDefault="007A5CBC" w:rsidP="004D12E3">
      <w:pPr>
        <w:bidi/>
        <w:jc w:val="both"/>
        <w:rPr>
          <w:rFonts w:cs="Arial"/>
          <w:rtl/>
          <w:lang w:bidi="fa-IR"/>
        </w:rPr>
      </w:pPr>
      <w:r>
        <w:rPr>
          <w:rFonts w:cs="Arial" w:hint="cs"/>
          <w:rtl/>
          <w:lang w:bidi="fa-IR"/>
        </w:rPr>
        <w:t xml:space="preserve">۳-۶-۳- در سرما </w:t>
      </w:r>
      <w:r w:rsidR="004D12E3">
        <w:rPr>
          <w:rFonts w:cs="Arial" w:hint="cs"/>
          <w:rtl/>
          <w:lang w:bidi="fa-IR"/>
        </w:rPr>
        <w:t>دهی محصولات</w:t>
      </w:r>
      <w:r>
        <w:rPr>
          <w:rFonts w:cs="Arial" w:hint="cs"/>
          <w:rtl/>
          <w:lang w:bidi="fa-IR"/>
        </w:rPr>
        <w:t xml:space="preserve"> ترانزیت ۳ سنسور باید به روش زیر قرار گیرند:</w:t>
      </w:r>
    </w:p>
    <w:p w14:paraId="4E65153A" w14:textId="0780F131" w:rsidR="007A5CBC" w:rsidRDefault="007A5CBC" w:rsidP="007A5CBC">
      <w:pPr>
        <w:pStyle w:val="ListParagraph"/>
        <w:numPr>
          <w:ilvl w:val="0"/>
          <w:numId w:val="13"/>
        </w:numPr>
        <w:bidi/>
        <w:jc w:val="both"/>
        <w:rPr>
          <w:rFonts w:cs="Arial"/>
          <w:lang w:bidi="fa-IR"/>
        </w:rPr>
      </w:pPr>
      <w:r>
        <w:rPr>
          <w:rFonts w:cs="Arial" w:hint="cs"/>
          <w:rtl/>
          <w:lang w:bidi="fa-IR"/>
        </w:rPr>
        <w:t xml:space="preserve">بالای بسته </w:t>
      </w:r>
      <w:r w:rsidR="008A3D5B">
        <w:rPr>
          <w:rFonts w:cs="Arial" w:hint="cs"/>
          <w:rtl/>
          <w:lang w:bidi="fa-IR"/>
        </w:rPr>
        <w:t>نزدیک ترین حالت به ورودی هوای برگشتی</w:t>
      </w:r>
    </w:p>
    <w:p w14:paraId="78B19846" w14:textId="276333F4" w:rsidR="008A3D5B" w:rsidRDefault="00264E82" w:rsidP="008A3D5B">
      <w:pPr>
        <w:pStyle w:val="ListParagraph"/>
        <w:numPr>
          <w:ilvl w:val="0"/>
          <w:numId w:val="13"/>
        </w:numPr>
        <w:bidi/>
        <w:jc w:val="both"/>
        <w:rPr>
          <w:rFonts w:cs="Arial"/>
          <w:lang w:bidi="fa-IR"/>
        </w:rPr>
      </w:pPr>
      <w:r>
        <w:rPr>
          <w:rFonts w:cs="Arial" w:hint="cs"/>
          <w:rtl/>
          <w:lang w:bidi="fa-IR"/>
        </w:rPr>
        <w:t>کمی عقب (به سمت در) در وسط کانتینر، نیمه راه بین بالا و پایین بسته</w:t>
      </w:r>
    </w:p>
    <w:p w14:paraId="23CCD4A2" w14:textId="3A597D47" w:rsidR="00264E82" w:rsidRDefault="00264E82" w:rsidP="00264E82">
      <w:pPr>
        <w:pStyle w:val="ListParagraph"/>
        <w:numPr>
          <w:ilvl w:val="0"/>
          <w:numId w:val="13"/>
        </w:numPr>
        <w:bidi/>
        <w:jc w:val="both"/>
        <w:rPr>
          <w:rFonts w:cs="Arial"/>
          <w:lang w:bidi="fa-IR"/>
        </w:rPr>
      </w:pPr>
      <w:r>
        <w:rPr>
          <w:rFonts w:cs="Arial" w:hint="cs"/>
          <w:rtl/>
          <w:lang w:bidi="fa-IR"/>
        </w:rPr>
        <w:t>یک بسته پالت به سمت درون از درهای کانتینر، نیمه راه بین بالا و پایین بسته</w:t>
      </w:r>
    </w:p>
    <w:p w14:paraId="1627ECEE" w14:textId="0E153B0B" w:rsidR="00264E82" w:rsidRDefault="00264E82" w:rsidP="00264E82">
      <w:pPr>
        <w:bidi/>
        <w:jc w:val="both"/>
        <w:rPr>
          <w:rFonts w:cs="Arial"/>
          <w:rtl/>
          <w:lang w:bidi="fa-IR"/>
        </w:rPr>
      </w:pPr>
    </w:p>
    <w:p w14:paraId="5F86D43C" w14:textId="55AFFCE0" w:rsidR="00264E82" w:rsidRDefault="00264E82" w:rsidP="00264E82">
      <w:pPr>
        <w:bidi/>
        <w:jc w:val="both"/>
        <w:rPr>
          <w:rFonts w:cs="Arial"/>
          <w:rtl/>
          <w:lang w:bidi="fa-IR"/>
        </w:rPr>
      </w:pPr>
      <w:r>
        <w:rPr>
          <w:rFonts w:cs="Arial" w:hint="cs"/>
          <w:rtl/>
          <w:lang w:bidi="fa-IR"/>
        </w:rPr>
        <w:t>۴-۶-۳- در تمامی موارد</w:t>
      </w:r>
      <w:r w:rsidR="009B6235">
        <w:rPr>
          <w:rFonts w:cs="Arial" w:hint="cs"/>
          <w:rtl/>
          <w:lang w:bidi="fa-IR"/>
        </w:rPr>
        <w:t xml:space="preserve">، یک نمودار نشان دهنده مکان و شناسایی هر سنسور باید در دسترس باشد. </w:t>
      </w:r>
    </w:p>
    <w:p w14:paraId="5B84FE1B" w14:textId="04723117" w:rsidR="009B6235" w:rsidRDefault="00AA6385" w:rsidP="009B6235">
      <w:pPr>
        <w:bidi/>
        <w:jc w:val="both"/>
        <w:rPr>
          <w:rFonts w:cs="Arial"/>
          <w:rtl/>
          <w:lang w:bidi="fa-IR"/>
        </w:rPr>
      </w:pPr>
      <w:r>
        <w:rPr>
          <w:rFonts w:cs="Arial" w:hint="cs"/>
          <w:rtl/>
          <w:lang w:bidi="fa-IR"/>
        </w:rPr>
        <w:t xml:space="preserve">۵-۶-۳- سنسورهای محصول باید داخل محصول قرار گیرند به طوری که سنسور تا جایی که ممکن است پوشش داده شود، و </w:t>
      </w:r>
      <w:r w:rsidR="00692317">
        <w:rPr>
          <w:rFonts w:cs="Arial" w:hint="cs"/>
          <w:rtl/>
          <w:lang w:bidi="fa-IR"/>
        </w:rPr>
        <w:t>اطمینا</w:t>
      </w:r>
      <w:r w:rsidR="00692317">
        <w:rPr>
          <w:rFonts w:cs="Arial" w:hint="eastAsia"/>
          <w:rtl/>
          <w:lang w:bidi="fa-IR"/>
        </w:rPr>
        <w:t>ن</w:t>
      </w:r>
      <w:r>
        <w:rPr>
          <w:rFonts w:cs="Arial" w:hint="cs"/>
          <w:rtl/>
          <w:lang w:bidi="fa-IR"/>
        </w:rPr>
        <w:t xml:space="preserve"> حاصل شود که نوک آن </w:t>
      </w:r>
      <w:r w:rsidR="00D7368D">
        <w:rPr>
          <w:rFonts w:cs="Arial" w:hint="cs"/>
          <w:rtl/>
          <w:lang w:bidi="fa-IR"/>
        </w:rPr>
        <w:t xml:space="preserve">از محصول بیرون و جلوتر نباشد. </w:t>
      </w:r>
    </w:p>
    <w:p w14:paraId="25F6BCEB" w14:textId="1627605C" w:rsidR="00D7368D" w:rsidRDefault="00D7368D" w:rsidP="00037133">
      <w:pPr>
        <w:bidi/>
        <w:jc w:val="both"/>
        <w:rPr>
          <w:rFonts w:cs="Arial"/>
          <w:rtl/>
          <w:lang w:bidi="fa-IR"/>
        </w:rPr>
      </w:pPr>
      <w:r>
        <w:rPr>
          <w:rFonts w:cs="Arial" w:hint="cs"/>
          <w:rtl/>
          <w:lang w:bidi="fa-IR"/>
        </w:rPr>
        <w:t xml:space="preserve">۶-۶-۳- یک سیم پیچ از کابل شل می باید </w:t>
      </w:r>
      <w:r w:rsidR="00D85964">
        <w:rPr>
          <w:rFonts w:cs="Arial" w:hint="cs"/>
          <w:rtl/>
          <w:lang w:bidi="fa-IR"/>
        </w:rPr>
        <w:t xml:space="preserve">یا درون کارتن پیچ شود و یا به بیرون کارتن چسبانده شود تا از جا به جایی سنسور در مدت </w:t>
      </w:r>
      <w:r w:rsidR="00037133">
        <w:rPr>
          <w:rFonts w:cs="Arial" w:hint="cs"/>
          <w:rtl/>
          <w:lang w:bidi="fa-IR"/>
        </w:rPr>
        <w:t>ضدعفونی</w:t>
      </w:r>
      <w:r w:rsidR="00D85964">
        <w:rPr>
          <w:rFonts w:cs="Arial" w:hint="cs"/>
          <w:rtl/>
          <w:lang w:bidi="fa-IR"/>
        </w:rPr>
        <w:t xml:space="preserve"> جلوگیری شود. کابل باید همچنین به </w:t>
      </w:r>
      <w:r w:rsidR="00B852BA">
        <w:rPr>
          <w:rFonts w:cs="Arial" w:hint="cs"/>
          <w:rtl/>
          <w:lang w:bidi="fa-IR"/>
        </w:rPr>
        <w:t xml:space="preserve">کارتن محکم متصل شود تا از خروج سنسور از محصول جلوگیری شود. </w:t>
      </w:r>
    </w:p>
    <w:p w14:paraId="25167C98" w14:textId="6AB699B9" w:rsidR="00B852BA" w:rsidRDefault="00B852BA" w:rsidP="00B852BA">
      <w:pPr>
        <w:bidi/>
        <w:jc w:val="both"/>
        <w:rPr>
          <w:rFonts w:cs="Arial"/>
          <w:rtl/>
          <w:lang w:bidi="fa-IR"/>
        </w:rPr>
      </w:pPr>
    </w:p>
    <w:p w14:paraId="7A344B7C" w14:textId="29255F91" w:rsidR="00B852BA" w:rsidRPr="00B852BA" w:rsidRDefault="00B852BA" w:rsidP="00B852BA">
      <w:pPr>
        <w:bidi/>
        <w:jc w:val="both"/>
        <w:rPr>
          <w:rFonts w:cs="Arial"/>
          <w:b/>
          <w:bCs/>
          <w:rtl/>
          <w:lang w:bidi="fa-IR"/>
        </w:rPr>
      </w:pPr>
      <w:r>
        <w:rPr>
          <w:rFonts w:cs="Arial" w:hint="cs"/>
          <w:b/>
          <w:bCs/>
          <w:rtl/>
          <w:lang w:bidi="fa-IR"/>
        </w:rPr>
        <w:t>شکل ۱ جایگذاری صحیح سنسورها رای محصولات بزرگ و کوچک</w:t>
      </w:r>
    </w:p>
    <w:p w14:paraId="7E6F7485" w14:textId="25ECA57F" w:rsidR="00B83FC3" w:rsidRDefault="00B83FC3" w:rsidP="00B83FC3">
      <w:pPr>
        <w:bidi/>
        <w:jc w:val="both"/>
        <w:rPr>
          <w:rFonts w:cs="Arial"/>
          <w:rtl/>
          <w:lang w:bidi="fa-IR"/>
        </w:rPr>
      </w:pPr>
    </w:p>
    <w:tbl>
      <w:tblPr>
        <w:tblStyle w:val="TableGrid"/>
        <w:tblW w:w="0" w:type="auto"/>
        <w:jc w:val="center"/>
        <w:tblLook w:val="04A0" w:firstRow="1" w:lastRow="0" w:firstColumn="1" w:lastColumn="0" w:noHBand="0" w:noVBand="1"/>
      </w:tblPr>
      <w:tblGrid>
        <w:gridCol w:w="4336"/>
        <w:gridCol w:w="3916"/>
      </w:tblGrid>
      <w:tr w:rsidR="00B852BA" w14:paraId="36BBA58F" w14:textId="77777777" w:rsidTr="00B852BA">
        <w:trPr>
          <w:jc w:val="center"/>
        </w:trPr>
        <w:tc>
          <w:tcPr>
            <w:tcW w:w="0" w:type="auto"/>
          </w:tcPr>
          <w:p w14:paraId="478CA42C" w14:textId="48AA996C" w:rsidR="008A66B2" w:rsidRDefault="008A66B2" w:rsidP="008A66B2">
            <w:r>
              <w:rPr>
                <w:noProof/>
              </w:rPr>
              <mc:AlternateContent>
                <mc:Choice Requires="wps">
                  <w:drawing>
                    <wp:anchor distT="0" distB="0" distL="114300" distR="114300" simplePos="0" relativeHeight="251663360" behindDoc="0" locked="0" layoutInCell="1" allowOverlap="1" wp14:anchorId="2BEF3466" wp14:editId="0E72FDDC">
                      <wp:simplePos x="0" y="0"/>
                      <wp:positionH relativeFrom="column">
                        <wp:posOffset>1853907</wp:posOffset>
                      </wp:positionH>
                      <wp:positionV relativeFrom="paragraph">
                        <wp:posOffset>181415</wp:posOffset>
                      </wp:positionV>
                      <wp:extent cx="234461" cy="211015"/>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234461" cy="211015"/>
                              </a:xfrm>
                              <a:prstGeom prst="rect">
                                <a:avLst/>
                              </a:prstGeom>
                              <a:solidFill>
                                <a:schemeClr val="lt1"/>
                              </a:solidFill>
                              <a:ln w="6350">
                                <a:noFill/>
                              </a:ln>
                            </wps:spPr>
                            <wps:txbx>
                              <w:txbxContent>
                                <w:p w14:paraId="097E7983" w14:textId="15FAFF1C" w:rsidR="008A66B2" w:rsidRDefault="008A66B2" w:rsidP="008A66B2">
                                  <w:pPr>
                                    <w:rPr>
                                      <w:lang w:bidi="fa-IR"/>
                                    </w:rPr>
                                  </w:pPr>
                                  <w:r>
                                    <w:rPr>
                                      <w:rFonts w:hint="cs"/>
                                      <w:rtl/>
                                      <w:lang w:bidi="fa-IR"/>
                                    </w:rPr>
                                    <w:t>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BEF3466" id="_x0000_t202" coordsize="21600,21600" o:spt="202" path="m,l,21600r21600,l21600,xe">
                      <v:stroke joinstyle="miter"/>
                      <v:path gradientshapeok="t" o:connecttype="rect"/>
                    </v:shapetype>
                    <v:shape id="Text Box 16" o:spid="_x0000_s1026" type="#_x0000_t202" style="position:absolute;margin-left:146pt;margin-top:14.3pt;width:18.45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" fillcolor="white [3201]" stroked="f" strokeweight=".5pt">
                      <v:textbox>
                        <w:txbxContent>
                          <w:p w14:paraId="097E7983" w14:textId="15FAFF1C" w:rsidR="008A66B2" w:rsidRDefault="008A66B2" w:rsidP="008A66B2">
                            <w:pPr>
                              <w:rPr>
                                <w:rFonts w:hint="cs"/>
                                <w:lang w:bidi="fa-IR"/>
                              </w:rPr>
                            </w:pPr>
                            <w:r>
                              <w:rPr>
                                <w:rFonts w:hint="cs"/>
                                <w:rtl/>
                                <w:lang w:bidi="fa-IR"/>
                              </w:rPr>
                              <w:t>۲</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095F31" wp14:editId="54870824">
                      <wp:simplePos x="0" y="0"/>
                      <wp:positionH relativeFrom="column">
                        <wp:posOffset>223862</wp:posOffset>
                      </wp:positionH>
                      <wp:positionV relativeFrom="paragraph">
                        <wp:posOffset>626647</wp:posOffset>
                      </wp:positionV>
                      <wp:extent cx="257175" cy="25790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7175" cy="257908"/>
                              </a:xfrm>
                              <a:prstGeom prst="rect">
                                <a:avLst/>
                              </a:prstGeom>
                              <a:solidFill>
                                <a:schemeClr val="lt1"/>
                              </a:solidFill>
                              <a:ln w="6350">
                                <a:noFill/>
                              </a:ln>
                            </wps:spPr>
                            <wps:txbx>
                              <w:txbxContent>
                                <w:p w14:paraId="03B8E71C" w14:textId="77777777" w:rsidR="008A66B2" w:rsidRDefault="008A66B2" w:rsidP="008A66B2">
                                  <w:pPr>
                                    <w:rPr>
                                      <w:lang w:bidi="fa-IR"/>
                                    </w:rPr>
                                  </w:pPr>
                                  <w:r>
                                    <w:rPr>
                                      <w:rFonts w:hint="cs"/>
                                      <w:rtl/>
                                      <w:lang w:bidi="fa-IR"/>
                                    </w:rPr>
                                    <w:t>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095F31" id="Text Box 17" o:spid="_x0000_s1027" type="#_x0000_t202" style="position:absolute;margin-left:17.65pt;margin-top:49.35pt;width:20.25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xkLQIAAFo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" fillcolor="white [3201]" stroked="f" strokeweight=".5pt">
                      <v:textbox>
                        <w:txbxContent>
                          <w:p w14:paraId="03B8E71C" w14:textId="77777777" w:rsidR="008A66B2" w:rsidRDefault="008A66B2" w:rsidP="008A66B2">
                            <w:pPr>
                              <w:rPr>
                                <w:rFonts w:hint="cs"/>
                                <w:lang w:bidi="fa-IR"/>
                              </w:rPr>
                            </w:pPr>
                            <w:r>
                              <w:rPr>
                                <w:rFonts w:hint="cs"/>
                                <w:rtl/>
                                <w:lang w:bidi="fa-IR"/>
                              </w:rPr>
                              <w:t>۱</w:t>
                            </w:r>
                          </w:p>
                        </w:txbxContent>
                      </v:textbox>
                    </v:shape>
                  </w:pict>
                </mc:Fallback>
              </mc:AlternateContent>
            </w:r>
            <w:r>
              <w:fldChar w:fldCharType="begin"/>
            </w:r>
            <w:r w:rsidR="00300B67">
              <w:instrText xml:space="preserve"> INCLUDEPICTURE "C:\\var\\folders\\gp\\ym6jghbs7hv15vsv2qwsyyl80000gn\\T\\com.microsoft.Word\\WebArchiveCopyPasteTempFiles\\page8image7762528" \* MERGEFORMAT </w:instrText>
            </w:r>
            <w:r>
              <w:fldChar w:fldCharType="separate"/>
            </w:r>
            <w:r>
              <w:rPr>
                <w:noProof/>
              </w:rPr>
              <w:drawing>
                <wp:inline distT="0" distB="0" distL="0" distR="0" wp14:anchorId="5ADC1132" wp14:editId="119124E4">
                  <wp:extent cx="2614295" cy="1535430"/>
                  <wp:effectExtent l="0" t="0" r="1905" b="1270"/>
                  <wp:docPr id="10" name="Picture 10" descr="page8image776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8image77625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4295" cy="1535430"/>
                          </a:xfrm>
                          <a:prstGeom prst="rect">
                            <a:avLst/>
                          </a:prstGeom>
                          <a:noFill/>
                          <a:ln>
                            <a:noFill/>
                          </a:ln>
                        </pic:spPr>
                      </pic:pic>
                    </a:graphicData>
                  </a:graphic>
                </wp:inline>
              </w:drawing>
            </w:r>
            <w:r>
              <w:fldChar w:fldCharType="end"/>
            </w:r>
          </w:p>
          <w:p w14:paraId="776E45E7" w14:textId="51F8C6DA" w:rsidR="00B852BA" w:rsidRDefault="00B852BA" w:rsidP="00B852BA">
            <w:pPr>
              <w:bidi/>
              <w:jc w:val="center"/>
              <w:rPr>
                <w:rFonts w:ascii="Times New Roman" w:eastAsia="Times New Roman" w:hAnsi="Times New Roman" w:cs="Times New Roman"/>
              </w:rPr>
            </w:pPr>
          </w:p>
        </w:tc>
        <w:tc>
          <w:tcPr>
            <w:tcW w:w="0" w:type="auto"/>
          </w:tcPr>
          <w:p w14:paraId="1C40515F" w14:textId="2C037AD9" w:rsidR="008A66B2" w:rsidRDefault="008A66B2" w:rsidP="008A66B2">
            <w:r>
              <w:rPr>
                <w:noProof/>
              </w:rPr>
              <mc:AlternateContent>
                <mc:Choice Requires="wps">
                  <w:drawing>
                    <wp:anchor distT="0" distB="0" distL="114300" distR="114300" simplePos="0" relativeHeight="251661312" behindDoc="0" locked="0" layoutInCell="1" allowOverlap="1" wp14:anchorId="6B6B556B" wp14:editId="6F0261F7">
                      <wp:simplePos x="0" y="0"/>
                      <wp:positionH relativeFrom="column">
                        <wp:posOffset>1655640</wp:posOffset>
                      </wp:positionH>
                      <wp:positionV relativeFrom="paragraph">
                        <wp:posOffset>992261</wp:posOffset>
                      </wp:positionV>
                      <wp:extent cx="328247" cy="293077"/>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328247" cy="293077"/>
                              </a:xfrm>
                              <a:prstGeom prst="rect">
                                <a:avLst/>
                              </a:prstGeom>
                              <a:solidFill>
                                <a:schemeClr val="lt1"/>
                              </a:solidFill>
                              <a:ln w="6350">
                                <a:noFill/>
                              </a:ln>
                            </wps:spPr>
                            <wps:txbx>
                              <w:txbxContent>
                                <w:p w14:paraId="5AEC2B64" w14:textId="11FDA280" w:rsidR="008A66B2" w:rsidRDefault="008A66B2" w:rsidP="008A66B2">
                                  <w:pPr>
                                    <w:rPr>
                                      <w:lang w:bidi="fa-IR"/>
                                    </w:rPr>
                                  </w:pPr>
                                  <w:r>
                                    <w:rPr>
                                      <w:rFonts w:hint="cs"/>
                                      <w:rtl/>
                                      <w:lang w:bidi="fa-IR"/>
                                    </w:rPr>
                                    <w:t>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6B556B" id="Text Box 15" o:spid="_x0000_s1028" type="#_x0000_t202" style="position:absolute;margin-left:130.35pt;margin-top:78.15pt;width:25.85pt;height:23.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" fillcolor="white [3201]" stroked="f" strokeweight=".5pt">
                      <v:textbox>
                        <w:txbxContent>
                          <w:p w14:paraId="5AEC2B64" w14:textId="11FDA280" w:rsidR="008A66B2" w:rsidRDefault="008A66B2" w:rsidP="008A66B2">
                            <w:pPr>
                              <w:rPr>
                                <w:rFonts w:hint="cs"/>
                                <w:lang w:bidi="fa-IR"/>
                              </w:rPr>
                            </w:pPr>
                            <w:r>
                              <w:rPr>
                                <w:rFonts w:hint="cs"/>
                                <w:rtl/>
                                <w:lang w:bidi="fa-IR"/>
                              </w:rPr>
                              <w:t>۴</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AD470C4" wp14:editId="307FD70F">
                      <wp:simplePos x="0" y="0"/>
                      <wp:positionH relativeFrom="column">
                        <wp:posOffset>85285</wp:posOffset>
                      </wp:positionH>
                      <wp:positionV relativeFrom="paragraph">
                        <wp:posOffset>908245</wp:posOffset>
                      </wp:positionV>
                      <wp:extent cx="328247" cy="293077"/>
                      <wp:effectExtent l="0" t="0" r="2540" b="0"/>
                      <wp:wrapNone/>
                      <wp:docPr id="13" name="Text Box 13"/>
                      <wp:cNvGraphicFramePr/>
                      <a:graphic xmlns:a="http://schemas.openxmlformats.org/drawingml/2006/main">
                        <a:graphicData uri="http://schemas.microsoft.com/office/word/2010/wordprocessingShape">
                          <wps:wsp>
                            <wps:cNvSpPr txBox="1"/>
                            <wps:spPr>
                              <a:xfrm>
                                <a:off x="0" y="0"/>
                                <a:ext cx="328247" cy="293077"/>
                              </a:xfrm>
                              <a:prstGeom prst="rect">
                                <a:avLst/>
                              </a:prstGeom>
                              <a:solidFill>
                                <a:schemeClr val="lt1"/>
                              </a:solidFill>
                              <a:ln w="6350">
                                <a:noFill/>
                              </a:ln>
                            </wps:spPr>
                            <wps:txbx>
                              <w:txbxContent>
                                <w:p w14:paraId="2A6743B1" w14:textId="2746B055" w:rsidR="008A66B2" w:rsidRDefault="008A66B2">
                                  <w:pPr>
                                    <w:rPr>
                                      <w:lang w:bidi="fa-IR"/>
                                    </w:rPr>
                                  </w:pPr>
                                  <w:r>
                                    <w:rPr>
                                      <w:rFonts w:hint="cs"/>
                                      <w:rtl/>
                                      <w:lang w:bidi="fa-IR"/>
                                    </w:rPr>
                                    <w:t>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D470C4" id="Text Box 13" o:spid="_x0000_s1029" type="#_x0000_t202" style="position:absolute;margin-left:6.7pt;margin-top:71.5pt;width:25.8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" fillcolor="white [3201]" stroked="f" strokeweight=".5pt">
                      <v:textbox>
                        <w:txbxContent>
                          <w:p w14:paraId="2A6743B1" w14:textId="2746B055" w:rsidR="008A66B2" w:rsidRDefault="008A66B2">
                            <w:pPr>
                              <w:rPr>
                                <w:rFonts w:hint="cs"/>
                                <w:lang w:bidi="fa-IR"/>
                              </w:rPr>
                            </w:pPr>
                            <w:r>
                              <w:rPr>
                                <w:rFonts w:hint="cs"/>
                                <w:rtl/>
                                <w:lang w:bidi="fa-IR"/>
                              </w:rPr>
                              <w:t>۳</w:t>
                            </w:r>
                          </w:p>
                        </w:txbxContent>
                      </v:textbox>
                    </v:shape>
                  </w:pict>
                </mc:Fallback>
              </mc:AlternateContent>
            </w:r>
            <w:r>
              <w:fldChar w:fldCharType="begin"/>
            </w:r>
            <w:r w:rsidR="00300B67">
              <w:instrText xml:space="preserve"> INCLUDEPICTURE "C:\\var\\folders\\gp\\ym6jghbs7hv15vsv2qwsyyl80000gn\\T\\com.microsoft.Word\\WebArchiveCopyPasteTempFiles\\page8image7758576" \* MERGEFORMAT </w:instrText>
            </w:r>
            <w:r>
              <w:fldChar w:fldCharType="separate"/>
            </w:r>
            <w:r>
              <w:rPr>
                <w:noProof/>
              </w:rPr>
              <w:drawing>
                <wp:inline distT="0" distB="0" distL="0" distR="0" wp14:anchorId="1D096B5F" wp14:editId="0D68D942">
                  <wp:extent cx="2344420" cy="1863725"/>
                  <wp:effectExtent l="0" t="0" r="5080" b="3175"/>
                  <wp:docPr id="11" name="Picture 11" descr="page8image775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8image7758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4420" cy="1863725"/>
                          </a:xfrm>
                          <a:prstGeom prst="rect">
                            <a:avLst/>
                          </a:prstGeom>
                          <a:noFill/>
                          <a:ln>
                            <a:noFill/>
                          </a:ln>
                        </pic:spPr>
                      </pic:pic>
                    </a:graphicData>
                  </a:graphic>
                </wp:inline>
              </w:drawing>
            </w:r>
            <w:r>
              <w:fldChar w:fldCharType="end"/>
            </w:r>
          </w:p>
          <w:p w14:paraId="5C7CB1BE" w14:textId="77777777" w:rsidR="00B852BA" w:rsidRDefault="00B852BA" w:rsidP="00B852BA">
            <w:pPr>
              <w:bidi/>
              <w:rPr>
                <w:rFonts w:ascii="Times New Roman" w:eastAsia="Times New Roman" w:hAnsi="Times New Roman" w:cs="Times New Roman"/>
              </w:rPr>
            </w:pPr>
          </w:p>
        </w:tc>
      </w:tr>
    </w:tbl>
    <w:p w14:paraId="777BD907" w14:textId="00597F42" w:rsidR="00B852BA" w:rsidRPr="00B852BA" w:rsidRDefault="00B852BA" w:rsidP="00B852BA">
      <w:pPr>
        <w:rPr>
          <w:rFonts w:ascii="Times New Roman" w:eastAsia="Times New Roman" w:hAnsi="Times New Roman" w:cs="Times New Roman"/>
        </w:rPr>
      </w:pPr>
    </w:p>
    <w:p w14:paraId="720A5BA6" w14:textId="498F0CFB" w:rsidR="00B83FC3" w:rsidRPr="00553482" w:rsidRDefault="008A66B2" w:rsidP="00553482">
      <w:pPr>
        <w:bidi/>
        <w:jc w:val="center"/>
        <w:rPr>
          <w:rFonts w:cs="Arial"/>
          <w:rtl/>
          <w:lang w:bidi="fa-IR"/>
        </w:rPr>
      </w:pPr>
      <w:r>
        <w:rPr>
          <w:rFonts w:cs="Arial" w:hint="cs"/>
          <w:rtl/>
          <w:lang w:bidi="fa-IR"/>
        </w:rPr>
        <w:t>[</w:t>
      </w:r>
      <w:r>
        <w:rPr>
          <w:rFonts w:cs="Arial" w:hint="cs"/>
          <w:i/>
          <w:iCs/>
          <w:rtl/>
          <w:lang w:bidi="fa-IR"/>
        </w:rPr>
        <w:t xml:space="preserve">شکل: ۱- </w:t>
      </w:r>
      <w:r w:rsidR="00553482">
        <w:rPr>
          <w:rFonts w:cs="Arial" w:hint="cs"/>
          <w:i/>
          <w:iCs/>
          <w:rtl/>
          <w:lang w:bidi="fa-IR"/>
        </w:rPr>
        <w:t>گریپ فروت/ ۲- نوک سنسور/ ۳- انگور/ ۴- نوک سنسور</w:t>
      </w:r>
      <w:r w:rsidR="00553482">
        <w:rPr>
          <w:rFonts w:cs="Arial" w:hint="cs"/>
          <w:rtl/>
          <w:lang w:bidi="fa-IR"/>
        </w:rPr>
        <w:t>]</w:t>
      </w:r>
    </w:p>
    <w:p w14:paraId="2A2E4EAA" w14:textId="2F5BDB3D" w:rsidR="00B83FC3" w:rsidRDefault="00B83FC3" w:rsidP="00B83FC3">
      <w:pPr>
        <w:bidi/>
        <w:jc w:val="both"/>
        <w:rPr>
          <w:rFonts w:cs="Arial"/>
          <w:rtl/>
          <w:lang w:bidi="fa-IR"/>
        </w:rPr>
      </w:pPr>
    </w:p>
    <w:p w14:paraId="1A237E0F" w14:textId="5AA40366" w:rsidR="00F45A9D" w:rsidRPr="00553482" w:rsidRDefault="00553482" w:rsidP="00037133">
      <w:pPr>
        <w:bidi/>
        <w:jc w:val="both"/>
        <w:rPr>
          <w:rFonts w:cs="Arial"/>
          <w:b/>
          <w:bCs/>
          <w:rtl/>
          <w:lang w:bidi="fa-IR"/>
        </w:rPr>
      </w:pPr>
      <w:r>
        <w:rPr>
          <w:rFonts w:cs="Arial" w:hint="cs"/>
          <w:b/>
          <w:bCs/>
          <w:rtl/>
          <w:lang w:bidi="fa-IR"/>
        </w:rPr>
        <w:t xml:space="preserve">۷-۳- مدت زمان </w:t>
      </w:r>
      <w:r w:rsidR="00037133">
        <w:rPr>
          <w:rFonts w:cs="Arial" w:hint="cs"/>
          <w:rtl/>
          <w:lang w:bidi="fa-IR"/>
        </w:rPr>
        <w:t>ضدعفونی</w:t>
      </w:r>
    </w:p>
    <w:p w14:paraId="5913B7F3" w14:textId="6833371B" w:rsidR="00AD1843" w:rsidRDefault="00553482" w:rsidP="00037133">
      <w:pPr>
        <w:bidi/>
        <w:jc w:val="both"/>
        <w:rPr>
          <w:rFonts w:cs="Arial"/>
          <w:rtl/>
          <w:lang w:bidi="fa-IR"/>
        </w:rPr>
      </w:pPr>
      <w:r>
        <w:rPr>
          <w:rFonts w:cs="Arial" w:hint="cs"/>
          <w:rtl/>
          <w:lang w:bidi="fa-IR"/>
        </w:rPr>
        <w:t xml:space="preserve">۱-۷-۳- </w:t>
      </w:r>
      <w:r w:rsidR="003238AB">
        <w:rPr>
          <w:rFonts w:cs="Arial" w:hint="cs"/>
          <w:rtl/>
          <w:lang w:bidi="fa-IR"/>
        </w:rPr>
        <w:t xml:space="preserve">ثبت دما می تواند در هر زمانی آغاز شود. ولی سرما </w:t>
      </w:r>
      <w:r w:rsidR="00037133">
        <w:rPr>
          <w:rFonts w:cs="Arial" w:hint="cs"/>
          <w:rtl/>
          <w:lang w:bidi="fa-IR"/>
        </w:rPr>
        <w:t>دهی</w:t>
      </w:r>
      <w:r w:rsidR="003238AB">
        <w:rPr>
          <w:rFonts w:cs="Arial" w:hint="cs"/>
          <w:rtl/>
          <w:lang w:bidi="fa-IR"/>
        </w:rPr>
        <w:t xml:space="preserve"> زمانی شروع می شود که تمامی سنسورهای دما در دمای تجویز شده برای </w:t>
      </w:r>
      <w:r w:rsidR="00B10475">
        <w:rPr>
          <w:rFonts w:cs="Arial" w:hint="cs"/>
          <w:rtl/>
          <w:lang w:bidi="fa-IR"/>
        </w:rPr>
        <w:t xml:space="preserve">برنامه </w:t>
      </w:r>
      <w:r w:rsidR="00037133">
        <w:rPr>
          <w:rFonts w:cs="Arial" w:hint="cs"/>
          <w:rtl/>
          <w:lang w:bidi="fa-IR"/>
        </w:rPr>
        <w:t>ضدعفونی</w:t>
      </w:r>
      <w:r w:rsidR="003238AB">
        <w:rPr>
          <w:rFonts w:cs="Arial" w:hint="cs"/>
          <w:rtl/>
          <w:lang w:bidi="fa-IR"/>
        </w:rPr>
        <w:t xml:space="preserve"> </w:t>
      </w:r>
      <w:r w:rsidR="00B10475">
        <w:rPr>
          <w:rFonts w:cs="Arial" w:hint="cs"/>
          <w:rtl/>
          <w:lang w:bidi="fa-IR"/>
        </w:rPr>
        <w:t xml:space="preserve">تعیین شده یا کمتر از آن بوده و محفظه </w:t>
      </w:r>
      <w:r w:rsidR="00037133">
        <w:rPr>
          <w:rFonts w:cs="Arial" w:hint="cs"/>
          <w:rtl/>
          <w:lang w:bidi="fa-IR"/>
        </w:rPr>
        <w:t>ضدعفونی</w:t>
      </w:r>
      <w:r w:rsidR="00AD1843">
        <w:rPr>
          <w:rFonts w:cs="Arial" w:hint="cs"/>
          <w:rtl/>
          <w:lang w:bidi="fa-IR"/>
        </w:rPr>
        <w:t xml:space="preserve"> بسته شده باشد. </w:t>
      </w:r>
    </w:p>
    <w:p w14:paraId="23955D67" w14:textId="10EB53D3" w:rsidR="00DE1ECB" w:rsidRDefault="00AD1843" w:rsidP="00037133">
      <w:pPr>
        <w:bidi/>
        <w:jc w:val="both"/>
        <w:rPr>
          <w:rFonts w:cs="Arial"/>
          <w:rtl/>
          <w:lang w:bidi="fa-IR"/>
        </w:rPr>
      </w:pPr>
      <w:r>
        <w:rPr>
          <w:rFonts w:cs="Arial" w:hint="cs"/>
          <w:rtl/>
          <w:lang w:bidi="fa-IR"/>
        </w:rPr>
        <w:t>۲-۷-۳- مدت زمان سرما د</w:t>
      </w:r>
      <w:r w:rsidR="00037133">
        <w:rPr>
          <w:rFonts w:cs="Arial" w:hint="cs"/>
          <w:rtl/>
          <w:lang w:bidi="fa-IR"/>
        </w:rPr>
        <w:t>هی</w:t>
      </w:r>
      <w:r>
        <w:rPr>
          <w:rFonts w:cs="Arial" w:hint="cs"/>
          <w:rtl/>
          <w:lang w:bidi="fa-IR"/>
        </w:rPr>
        <w:t xml:space="preserve"> مطابق برنامه</w:t>
      </w:r>
      <w:r w:rsidR="00037133" w:rsidRPr="00037133">
        <w:rPr>
          <w:rFonts w:cs="Arial" w:hint="cs"/>
          <w:rtl/>
          <w:lang w:bidi="fa-IR"/>
        </w:rPr>
        <w:t xml:space="preserve"> </w:t>
      </w:r>
      <w:r w:rsidR="00037133">
        <w:rPr>
          <w:rFonts w:cs="Arial" w:hint="cs"/>
          <w:rtl/>
          <w:lang w:bidi="fa-IR"/>
        </w:rPr>
        <w:t xml:space="preserve">ضدعفونی </w:t>
      </w:r>
      <w:r w:rsidR="00DE1ECB">
        <w:rPr>
          <w:rFonts w:cs="Arial" w:hint="cs"/>
          <w:rtl/>
          <w:lang w:bidi="fa-IR"/>
        </w:rPr>
        <w:t xml:space="preserve">تعیین شده می باشد. </w:t>
      </w:r>
    </w:p>
    <w:p w14:paraId="3E2E1627" w14:textId="77777777" w:rsidR="00DE1ECB" w:rsidRDefault="00DE1ECB" w:rsidP="00DE1ECB">
      <w:pPr>
        <w:bidi/>
        <w:jc w:val="both"/>
        <w:rPr>
          <w:rFonts w:cs="Arial"/>
          <w:rtl/>
          <w:lang w:bidi="fa-IR"/>
        </w:rPr>
      </w:pPr>
    </w:p>
    <w:p w14:paraId="679E5D87" w14:textId="00B3350B" w:rsidR="00F45A9D" w:rsidRDefault="00DE1ECB" w:rsidP="00037133">
      <w:pPr>
        <w:bidi/>
        <w:jc w:val="both"/>
        <w:rPr>
          <w:rFonts w:cs="Arial"/>
          <w:rtl/>
          <w:lang w:bidi="fa-IR"/>
        </w:rPr>
      </w:pPr>
      <w:r>
        <w:rPr>
          <w:rFonts w:cs="Arial" w:hint="cs"/>
          <w:b/>
          <w:bCs/>
          <w:rtl/>
          <w:lang w:bidi="fa-IR"/>
        </w:rPr>
        <w:t xml:space="preserve">۸-۳- بستن محفظه های </w:t>
      </w:r>
      <w:r w:rsidR="00037133">
        <w:rPr>
          <w:rFonts w:cs="Arial" w:hint="cs"/>
          <w:rtl/>
          <w:lang w:bidi="fa-IR"/>
        </w:rPr>
        <w:t>ضدعفونی</w:t>
      </w:r>
      <w:r w:rsidR="00B10475">
        <w:rPr>
          <w:rFonts w:cs="Arial" w:hint="cs"/>
          <w:rtl/>
          <w:lang w:bidi="fa-IR"/>
        </w:rPr>
        <w:t xml:space="preserve"> </w:t>
      </w:r>
    </w:p>
    <w:p w14:paraId="0D74DBDD" w14:textId="2B775219" w:rsidR="00F45A9D" w:rsidRDefault="00DE1ECB" w:rsidP="00037133">
      <w:pPr>
        <w:bidi/>
        <w:jc w:val="both"/>
        <w:rPr>
          <w:rFonts w:cs="Arial"/>
          <w:rtl/>
          <w:lang w:bidi="fa-IR"/>
        </w:rPr>
      </w:pPr>
      <w:r>
        <w:rPr>
          <w:rFonts w:cs="Arial" w:hint="cs"/>
          <w:rtl/>
          <w:lang w:bidi="fa-IR"/>
        </w:rPr>
        <w:t xml:space="preserve">۱-۸-۳- محفظه های </w:t>
      </w:r>
      <w:r w:rsidR="00037133">
        <w:rPr>
          <w:rFonts w:cs="Arial" w:hint="cs"/>
          <w:rtl/>
          <w:lang w:bidi="fa-IR"/>
        </w:rPr>
        <w:t>ضدعفونی</w:t>
      </w:r>
      <w:r>
        <w:rPr>
          <w:rFonts w:cs="Arial" w:hint="cs"/>
          <w:rtl/>
          <w:lang w:bidi="fa-IR"/>
        </w:rPr>
        <w:t xml:space="preserve"> پر باید با قفل شماره دار بسته شده باشند. </w:t>
      </w:r>
    </w:p>
    <w:p w14:paraId="28A0A0C6" w14:textId="552E860F" w:rsidR="001A0066" w:rsidRDefault="001A0066" w:rsidP="00037133">
      <w:pPr>
        <w:bidi/>
        <w:jc w:val="both"/>
        <w:rPr>
          <w:rFonts w:cs="Arial"/>
          <w:rtl/>
          <w:lang w:bidi="fa-IR"/>
        </w:rPr>
      </w:pPr>
      <w:r>
        <w:rPr>
          <w:rFonts w:cs="Arial" w:hint="cs"/>
          <w:rtl/>
          <w:lang w:bidi="fa-IR"/>
        </w:rPr>
        <w:t xml:space="preserve">۲-۸-۳- جزئیات محفظه </w:t>
      </w:r>
      <w:r w:rsidR="00037133">
        <w:rPr>
          <w:rFonts w:cs="Arial" w:hint="cs"/>
          <w:rtl/>
          <w:lang w:bidi="fa-IR"/>
        </w:rPr>
        <w:t>ضدعفونی</w:t>
      </w:r>
      <w:r>
        <w:rPr>
          <w:rFonts w:cs="Arial" w:hint="cs"/>
          <w:rtl/>
          <w:lang w:bidi="fa-IR"/>
        </w:rPr>
        <w:t xml:space="preserve"> و شماره قفل باید ثبت شود. </w:t>
      </w:r>
    </w:p>
    <w:p w14:paraId="3A62AEC7" w14:textId="76D7E20E" w:rsidR="001A0066" w:rsidRDefault="001A0066" w:rsidP="001A0066">
      <w:pPr>
        <w:bidi/>
        <w:jc w:val="both"/>
        <w:rPr>
          <w:rFonts w:cs="Arial"/>
          <w:rtl/>
          <w:lang w:bidi="fa-IR"/>
        </w:rPr>
      </w:pPr>
    </w:p>
    <w:p w14:paraId="53082427" w14:textId="65F2432F" w:rsidR="001A0066" w:rsidRPr="004A4DD9" w:rsidRDefault="00BC5A63" w:rsidP="00037133">
      <w:pPr>
        <w:bidi/>
        <w:jc w:val="both"/>
        <w:rPr>
          <w:rFonts w:cs="Arial"/>
          <w:b/>
          <w:bCs/>
          <w:rtl/>
          <w:lang w:bidi="fa-IR"/>
        </w:rPr>
      </w:pPr>
      <w:r>
        <w:rPr>
          <w:rFonts w:cs="Arial" w:hint="cs"/>
          <w:b/>
          <w:bCs/>
          <w:rtl/>
          <w:lang w:bidi="fa-IR"/>
        </w:rPr>
        <w:t xml:space="preserve">۴- تائید </w:t>
      </w:r>
      <w:r w:rsidR="00037133">
        <w:rPr>
          <w:rFonts w:cs="Arial" w:hint="cs"/>
          <w:rtl/>
          <w:lang w:bidi="fa-IR"/>
        </w:rPr>
        <w:t>ضدعفونی</w:t>
      </w:r>
    </w:p>
    <w:p w14:paraId="15F54712" w14:textId="7D058B85" w:rsidR="00DE1ECB" w:rsidRDefault="00BC5A63" w:rsidP="00037133">
      <w:pPr>
        <w:bidi/>
        <w:jc w:val="both"/>
        <w:rPr>
          <w:rFonts w:cs="Arial"/>
          <w:rtl/>
          <w:lang w:bidi="fa-IR"/>
        </w:rPr>
      </w:pPr>
      <w:r>
        <w:rPr>
          <w:rFonts w:cs="Arial" w:hint="cs"/>
          <w:rtl/>
          <w:lang w:bidi="fa-IR"/>
        </w:rPr>
        <w:t xml:space="preserve">۱-۱-۴- </w:t>
      </w:r>
      <w:r w:rsidR="009F5E8E">
        <w:rPr>
          <w:rFonts w:cs="Arial" w:hint="cs"/>
          <w:rtl/>
          <w:lang w:bidi="fa-IR"/>
        </w:rPr>
        <w:t xml:space="preserve">پس از سرما </w:t>
      </w:r>
      <w:r w:rsidR="00037133">
        <w:rPr>
          <w:rFonts w:cs="Arial" w:hint="cs"/>
          <w:rtl/>
          <w:lang w:bidi="fa-IR"/>
        </w:rPr>
        <w:t>دهی</w:t>
      </w:r>
      <w:r w:rsidR="009F5E8E">
        <w:rPr>
          <w:rFonts w:cs="Arial" w:hint="cs"/>
          <w:rtl/>
          <w:lang w:bidi="fa-IR"/>
        </w:rPr>
        <w:t xml:space="preserve">، قرائت های سنسور دمای محصول باید در یک گزارش به مقامات مسئول صدور گواهینامه </w:t>
      </w:r>
      <w:r w:rsidR="004506B8">
        <w:rPr>
          <w:rFonts w:cs="Arial" w:hint="cs"/>
          <w:rtl/>
          <w:lang w:bidi="fa-IR"/>
        </w:rPr>
        <w:t xml:space="preserve">ارائه شود. بسته به تجهیزات ثبت دما و هرگونه الزامات وارداتی اعمال شده، این گزارش می تواند چاپ شده و یا به صورت الکترونیکی ارائه شود. </w:t>
      </w:r>
    </w:p>
    <w:p w14:paraId="480D9CF5" w14:textId="4D4B3A72" w:rsidR="004506B8" w:rsidRDefault="004506B8" w:rsidP="004506B8">
      <w:pPr>
        <w:bidi/>
        <w:jc w:val="both"/>
        <w:rPr>
          <w:rFonts w:cs="Arial"/>
          <w:rtl/>
          <w:lang w:bidi="fa-IR"/>
        </w:rPr>
      </w:pPr>
    </w:p>
    <w:p w14:paraId="5A0E0047" w14:textId="48E816DE" w:rsidR="004506B8" w:rsidRPr="004506B8" w:rsidRDefault="004506B8" w:rsidP="004506B8">
      <w:pPr>
        <w:bidi/>
        <w:jc w:val="both"/>
        <w:rPr>
          <w:rFonts w:cs="Arial"/>
          <w:b/>
          <w:bCs/>
          <w:rtl/>
          <w:lang w:bidi="fa-IR"/>
        </w:rPr>
      </w:pPr>
      <w:r>
        <w:rPr>
          <w:rFonts w:cs="Arial" w:hint="cs"/>
          <w:b/>
          <w:bCs/>
          <w:rtl/>
          <w:lang w:bidi="fa-IR"/>
        </w:rPr>
        <w:t>۲-۴- کالیبراسیون مجدد سنسور</w:t>
      </w:r>
    </w:p>
    <w:p w14:paraId="14BADC45" w14:textId="0B496796" w:rsidR="002526DA" w:rsidRPr="002526DA" w:rsidRDefault="004506B8" w:rsidP="00037133">
      <w:pPr>
        <w:bidi/>
        <w:jc w:val="both"/>
        <w:rPr>
          <w:rFonts w:cs="Arial"/>
          <w:lang w:bidi="fa-IR"/>
        </w:rPr>
      </w:pPr>
      <w:r>
        <w:rPr>
          <w:rFonts w:cs="Arial" w:hint="cs"/>
          <w:rtl/>
          <w:lang w:bidi="fa-IR"/>
        </w:rPr>
        <w:t xml:space="preserve">۱-۲-۴- هنگامی که </w:t>
      </w:r>
      <w:r w:rsidR="00037133">
        <w:rPr>
          <w:rFonts w:cs="Arial" w:hint="cs"/>
          <w:rtl/>
          <w:lang w:bidi="fa-IR"/>
        </w:rPr>
        <w:t>ضدعفونی</w:t>
      </w:r>
      <w:r>
        <w:rPr>
          <w:rFonts w:cs="Arial" w:hint="cs"/>
          <w:rtl/>
          <w:lang w:bidi="fa-IR"/>
        </w:rPr>
        <w:t xml:space="preserve"> تکمیل ش</w:t>
      </w:r>
      <w:r w:rsidR="0047452A">
        <w:rPr>
          <w:rFonts w:cs="Arial" w:hint="cs"/>
          <w:rtl/>
          <w:lang w:bidi="fa-IR"/>
        </w:rPr>
        <w:t xml:space="preserve">د مقام مسئول صدور گواهی ممکن است قبل از تائید انجام برنامه سرد </w:t>
      </w:r>
      <w:r w:rsidR="00037133">
        <w:rPr>
          <w:rFonts w:cs="Arial" w:hint="cs"/>
          <w:rtl/>
          <w:lang w:bidi="fa-IR"/>
        </w:rPr>
        <w:t>دهی</w:t>
      </w:r>
      <w:r w:rsidR="0047452A">
        <w:rPr>
          <w:rFonts w:cs="Arial" w:hint="cs"/>
          <w:rtl/>
          <w:lang w:bidi="fa-IR"/>
        </w:rPr>
        <w:t xml:space="preserve"> نیاز به کالیبراسیون مجدد حسگرهای دما داشته باشند. هر </w:t>
      </w:r>
      <w:r w:rsidR="002526DA">
        <w:rPr>
          <w:rFonts w:cs="Arial" w:hint="cs"/>
          <w:rtl/>
          <w:lang w:bidi="fa-IR"/>
        </w:rPr>
        <w:t xml:space="preserve">مورد </w:t>
      </w:r>
      <w:r w:rsidR="002526DA" w:rsidRPr="002526DA">
        <w:rPr>
          <w:rFonts w:cs="Arial" w:hint="cs"/>
          <w:rtl/>
          <w:lang w:bidi="fa-IR"/>
        </w:rPr>
        <w:t xml:space="preserve">ضریب تصحیح ثبت شده در برابر </w:t>
      </w:r>
      <w:r w:rsidR="002526DA">
        <w:rPr>
          <w:rFonts w:cs="Arial" w:hint="cs"/>
          <w:rtl/>
          <w:lang w:bidi="fa-IR"/>
        </w:rPr>
        <w:t>سوابق</w:t>
      </w:r>
      <w:r w:rsidR="002526DA" w:rsidRPr="002526DA">
        <w:rPr>
          <w:rFonts w:cs="Arial" w:hint="cs"/>
          <w:rtl/>
          <w:lang w:bidi="fa-IR"/>
        </w:rPr>
        <w:t xml:space="preserve"> دما اعمال می شود.</w:t>
      </w:r>
    </w:p>
    <w:p w14:paraId="040D84DE" w14:textId="14268CDC" w:rsidR="002526DA" w:rsidRDefault="002526DA" w:rsidP="00037133">
      <w:pPr>
        <w:bidi/>
        <w:jc w:val="both"/>
        <w:rPr>
          <w:rFonts w:cs="Arial"/>
          <w:rtl/>
          <w:lang w:bidi="fa-IR"/>
        </w:rPr>
      </w:pPr>
      <w:r>
        <w:rPr>
          <w:rFonts w:cs="Arial" w:hint="cs"/>
          <w:rtl/>
          <w:lang w:bidi="fa-IR"/>
        </w:rPr>
        <w:t xml:space="preserve">۲-۲-۴- حسگرهای محصولی که تغییراتی بیشتر </w:t>
      </w:r>
      <w:r w:rsidR="009869F5">
        <w:rPr>
          <w:rFonts w:cs="Arial" w:hint="cs"/>
          <w:rtl/>
          <w:lang w:bidi="fa-IR"/>
        </w:rPr>
        <w:t xml:space="preserve">از تغییرات مجاز در این استاندارد یا الزامات واردات نشان دهند، </w:t>
      </w:r>
      <w:r w:rsidR="00692317">
        <w:rPr>
          <w:rFonts w:cs="Arial" w:hint="cs"/>
          <w:rtl/>
          <w:lang w:bidi="fa-IR"/>
        </w:rPr>
        <w:t>هر کدا</w:t>
      </w:r>
      <w:r w:rsidR="00692317">
        <w:rPr>
          <w:rFonts w:cs="Arial" w:hint="eastAsia"/>
          <w:rtl/>
          <w:lang w:bidi="fa-IR"/>
        </w:rPr>
        <w:t>م</w:t>
      </w:r>
      <w:r w:rsidR="009869F5">
        <w:rPr>
          <w:rFonts w:cs="Arial" w:hint="cs"/>
          <w:rtl/>
          <w:lang w:bidi="fa-IR"/>
        </w:rPr>
        <w:t xml:space="preserve"> که ک</w:t>
      </w:r>
      <w:r w:rsidR="00692317">
        <w:rPr>
          <w:rFonts w:cs="Arial" w:hint="cs"/>
          <w:rtl/>
          <w:lang w:bidi="fa-IR"/>
        </w:rPr>
        <w:t>م</w:t>
      </w:r>
      <w:r w:rsidR="009869F5">
        <w:rPr>
          <w:rFonts w:cs="Arial" w:hint="cs"/>
          <w:rtl/>
          <w:lang w:bidi="fa-IR"/>
        </w:rPr>
        <w:t xml:space="preserve">تر باشد، به عنوان کالیبراسیون مجدد </w:t>
      </w:r>
      <w:r w:rsidR="003F4986">
        <w:rPr>
          <w:rFonts w:cs="Arial" w:hint="cs"/>
          <w:rtl/>
          <w:lang w:bidi="fa-IR"/>
        </w:rPr>
        <w:t xml:space="preserve">و </w:t>
      </w:r>
      <w:r w:rsidR="00037133">
        <w:rPr>
          <w:rFonts w:cs="Arial" w:hint="cs"/>
          <w:rtl/>
          <w:lang w:bidi="fa-IR"/>
        </w:rPr>
        <w:t>ضدعفونی</w:t>
      </w:r>
      <w:r w:rsidR="003F4986">
        <w:rPr>
          <w:rFonts w:cs="Arial" w:hint="cs"/>
          <w:rtl/>
          <w:lang w:bidi="fa-IR"/>
        </w:rPr>
        <w:t xml:space="preserve"> </w:t>
      </w:r>
      <w:r w:rsidR="009869F5">
        <w:rPr>
          <w:rFonts w:cs="Arial" w:hint="cs"/>
          <w:rtl/>
          <w:lang w:bidi="fa-IR"/>
        </w:rPr>
        <w:t xml:space="preserve">ناموفق </w:t>
      </w:r>
      <w:r w:rsidR="003F4986">
        <w:rPr>
          <w:rFonts w:cs="Arial" w:hint="cs"/>
          <w:rtl/>
          <w:lang w:bidi="fa-IR"/>
        </w:rPr>
        <w:t xml:space="preserve">تلقی خواهند شد. </w:t>
      </w:r>
    </w:p>
    <w:p w14:paraId="0D96A8D8" w14:textId="67D82BA0" w:rsidR="003F4986" w:rsidRDefault="003F4986" w:rsidP="003F4986">
      <w:pPr>
        <w:bidi/>
        <w:jc w:val="both"/>
        <w:rPr>
          <w:rFonts w:cs="Arial"/>
          <w:rtl/>
          <w:lang w:bidi="fa-IR"/>
        </w:rPr>
      </w:pPr>
    </w:p>
    <w:p w14:paraId="6B0E8C10" w14:textId="6C9BFED2" w:rsidR="003F4986" w:rsidRPr="00803229" w:rsidRDefault="00803229" w:rsidP="00037133">
      <w:pPr>
        <w:bidi/>
        <w:jc w:val="both"/>
        <w:rPr>
          <w:rFonts w:cs="Arial"/>
          <w:b/>
          <w:bCs/>
          <w:rtl/>
          <w:lang w:bidi="fa-IR"/>
        </w:rPr>
      </w:pPr>
      <w:r>
        <w:rPr>
          <w:rFonts w:cs="Arial" w:hint="cs"/>
          <w:b/>
          <w:bCs/>
          <w:rtl/>
          <w:lang w:bidi="fa-IR"/>
        </w:rPr>
        <w:t xml:space="preserve">۳-۴- </w:t>
      </w:r>
      <w:r w:rsidR="00037133">
        <w:rPr>
          <w:rFonts w:cs="Arial" w:hint="cs"/>
          <w:rtl/>
          <w:lang w:bidi="fa-IR"/>
        </w:rPr>
        <w:t>ضدعفونی</w:t>
      </w:r>
      <w:r>
        <w:rPr>
          <w:rFonts w:cs="Arial" w:hint="cs"/>
          <w:b/>
          <w:bCs/>
          <w:rtl/>
          <w:lang w:bidi="fa-IR"/>
        </w:rPr>
        <w:t xml:space="preserve"> ناموفق</w:t>
      </w:r>
    </w:p>
    <w:p w14:paraId="291A702B" w14:textId="0679A090" w:rsidR="00F45A9D" w:rsidRDefault="00803229" w:rsidP="00037133">
      <w:pPr>
        <w:bidi/>
        <w:jc w:val="both"/>
        <w:rPr>
          <w:rFonts w:cs="Arial"/>
          <w:rtl/>
          <w:lang w:bidi="fa-IR"/>
        </w:rPr>
      </w:pPr>
      <w:r>
        <w:rPr>
          <w:rFonts w:cs="Arial" w:hint="cs"/>
          <w:rtl/>
          <w:lang w:bidi="fa-IR"/>
        </w:rPr>
        <w:t xml:space="preserve">۱-۳-۴- در صورت وقوع موارد زیر، </w:t>
      </w:r>
      <w:r w:rsidR="00037133">
        <w:rPr>
          <w:rFonts w:cs="Arial" w:hint="cs"/>
          <w:rtl/>
          <w:lang w:bidi="fa-IR"/>
        </w:rPr>
        <w:t>ضدعفونی</w:t>
      </w:r>
      <w:r>
        <w:rPr>
          <w:rFonts w:cs="Arial" w:hint="cs"/>
          <w:rtl/>
          <w:lang w:bidi="fa-IR"/>
        </w:rPr>
        <w:t xml:space="preserve"> ناموفق تلقی خواهد شد:</w:t>
      </w:r>
    </w:p>
    <w:p w14:paraId="43A4EB7D" w14:textId="534B8ECD" w:rsidR="00803229" w:rsidRDefault="00803229" w:rsidP="00037133">
      <w:pPr>
        <w:pStyle w:val="ListParagraph"/>
        <w:numPr>
          <w:ilvl w:val="0"/>
          <w:numId w:val="14"/>
        </w:numPr>
        <w:bidi/>
        <w:jc w:val="both"/>
        <w:rPr>
          <w:rFonts w:cs="Arial"/>
          <w:lang w:bidi="fa-IR"/>
        </w:rPr>
      </w:pPr>
      <w:r>
        <w:rPr>
          <w:rFonts w:cs="Arial" w:hint="cs"/>
          <w:rtl/>
          <w:lang w:bidi="fa-IR"/>
        </w:rPr>
        <w:t xml:space="preserve">در صورتی که در </w:t>
      </w:r>
      <w:r w:rsidR="00B9495A">
        <w:rPr>
          <w:rFonts w:cs="Arial" w:hint="cs"/>
          <w:rtl/>
          <w:lang w:bidi="fa-IR"/>
        </w:rPr>
        <w:t xml:space="preserve">محفظه </w:t>
      </w:r>
      <w:r w:rsidR="00037133">
        <w:rPr>
          <w:rFonts w:cs="Arial" w:hint="cs"/>
          <w:rtl/>
          <w:lang w:bidi="fa-IR"/>
        </w:rPr>
        <w:t>ضدعفونی</w:t>
      </w:r>
      <w:r w:rsidR="00B9495A">
        <w:rPr>
          <w:rFonts w:cs="Arial" w:hint="cs"/>
          <w:rtl/>
          <w:lang w:bidi="fa-IR"/>
        </w:rPr>
        <w:t xml:space="preserve"> دستکاری شده باشد </w:t>
      </w:r>
    </w:p>
    <w:p w14:paraId="6AA48DC0" w14:textId="45CE7654" w:rsidR="00B9495A" w:rsidRDefault="00B9495A" w:rsidP="00037133">
      <w:pPr>
        <w:pStyle w:val="ListParagraph"/>
        <w:numPr>
          <w:ilvl w:val="0"/>
          <w:numId w:val="14"/>
        </w:numPr>
        <w:bidi/>
        <w:jc w:val="both"/>
        <w:rPr>
          <w:rFonts w:cs="Arial"/>
          <w:lang w:bidi="fa-IR"/>
        </w:rPr>
      </w:pPr>
      <w:r>
        <w:rPr>
          <w:rFonts w:cs="Arial" w:hint="cs"/>
          <w:rtl/>
          <w:lang w:bidi="fa-IR"/>
        </w:rPr>
        <w:t xml:space="preserve">در صورتی که سنسورها به طور اشتباه در محصول جایگذاری شده و یا در جای اشتباه درون </w:t>
      </w:r>
      <w:r w:rsidR="00037133">
        <w:rPr>
          <w:rFonts w:cs="Arial" w:hint="cs"/>
          <w:rtl/>
          <w:lang w:bidi="fa-IR"/>
        </w:rPr>
        <w:t>محفظه ضدعفونی</w:t>
      </w:r>
      <w:r w:rsidR="001745CA">
        <w:rPr>
          <w:rFonts w:cs="Arial" w:hint="cs"/>
          <w:rtl/>
          <w:lang w:bidi="fa-IR"/>
        </w:rPr>
        <w:t xml:space="preserve"> </w:t>
      </w:r>
      <w:r>
        <w:rPr>
          <w:rFonts w:cs="Arial" w:hint="cs"/>
          <w:rtl/>
          <w:lang w:bidi="fa-IR"/>
        </w:rPr>
        <w:t>قرار گرفته باشند</w:t>
      </w:r>
    </w:p>
    <w:p w14:paraId="7B6A25ED" w14:textId="31DB314B" w:rsidR="001745CA" w:rsidRDefault="001745CA" w:rsidP="001745CA">
      <w:pPr>
        <w:pStyle w:val="ListParagraph"/>
        <w:numPr>
          <w:ilvl w:val="0"/>
          <w:numId w:val="14"/>
        </w:numPr>
        <w:bidi/>
        <w:jc w:val="both"/>
        <w:rPr>
          <w:rFonts w:cs="Arial"/>
          <w:lang w:bidi="fa-IR"/>
        </w:rPr>
      </w:pPr>
      <w:r>
        <w:rPr>
          <w:rFonts w:cs="Arial" w:hint="cs"/>
          <w:rtl/>
          <w:lang w:bidi="fa-IR"/>
        </w:rPr>
        <w:t>اگر یکی یا بیشتر از سنسورها ب</w:t>
      </w:r>
      <w:r w:rsidR="00DC0319">
        <w:rPr>
          <w:rFonts w:cs="Arial" w:hint="cs"/>
          <w:rtl/>
          <w:lang w:bidi="fa-IR"/>
        </w:rPr>
        <w:t>ه مدت چهار (۴) ساعت یا بیشتر موفق به ثبت نشده باشند</w:t>
      </w:r>
    </w:p>
    <w:p w14:paraId="40FEE3EF" w14:textId="36858F31" w:rsidR="00DC0319" w:rsidRDefault="00DC0319" w:rsidP="00DC0319">
      <w:pPr>
        <w:pStyle w:val="ListParagraph"/>
        <w:numPr>
          <w:ilvl w:val="0"/>
          <w:numId w:val="14"/>
        </w:numPr>
        <w:bidi/>
        <w:jc w:val="both"/>
        <w:rPr>
          <w:rFonts w:cs="Arial"/>
          <w:lang w:bidi="fa-IR"/>
        </w:rPr>
      </w:pPr>
      <w:r>
        <w:rPr>
          <w:rFonts w:cs="Arial" w:hint="cs"/>
          <w:rtl/>
          <w:lang w:bidi="fa-IR"/>
        </w:rPr>
        <w:t>در صورتی که دماهای ثبت شده</w:t>
      </w:r>
      <w:r w:rsidR="00802DED">
        <w:rPr>
          <w:rFonts w:cs="Arial" w:hint="cs"/>
          <w:rtl/>
          <w:lang w:bidi="fa-IR"/>
        </w:rPr>
        <w:t xml:space="preserve"> نشان دهند که دما و/یا زمان مورد نیاز مطابق با برنامه زمانبندی تعیین شده نبوده اند</w:t>
      </w:r>
    </w:p>
    <w:p w14:paraId="3CD31162" w14:textId="08DE9637" w:rsidR="00802DED" w:rsidRDefault="007A188B" w:rsidP="00802DED">
      <w:pPr>
        <w:pStyle w:val="ListParagraph"/>
        <w:numPr>
          <w:ilvl w:val="0"/>
          <w:numId w:val="14"/>
        </w:numPr>
        <w:bidi/>
        <w:jc w:val="both"/>
        <w:rPr>
          <w:rFonts w:cs="Arial"/>
          <w:lang w:bidi="fa-IR"/>
        </w:rPr>
      </w:pPr>
      <w:r>
        <w:rPr>
          <w:rFonts w:cs="Arial" w:hint="cs"/>
          <w:rtl/>
          <w:lang w:bidi="fa-IR"/>
        </w:rPr>
        <w:t xml:space="preserve">در صورت کالیبراسیون مجدد ناموفق یکی یا بیشتر از سنسورهای محصول، یعنی </w:t>
      </w:r>
      <w:r w:rsidR="00692317">
        <w:rPr>
          <w:rFonts w:cs="Arial" w:hint="cs"/>
          <w:rtl/>
          <w:lang w:bidi="fa-IR"/>
        </w:rPr>
        <w:t>هرگونه</w:t>
      </w:r>
      <w:r>
        <w:rPr>
          <w:rFonts w:cs="Arial" w:hint="cs"/>
          <w:rtl/>
          <w:lang w:bidi="fa-IR"/>
        </w:rPr>
        <w:t xml:space="preserve"> تنظیمات نشان دهنده عدم تطابق با برنامه زمانبندی تعیین شده، باشد</w:t>
      </w:r>
    </w:p>
    <w:p w14:paraId="55DD6B99" w14:textId="375A28D9" w:rsidR="007A188B" w:rsidRDefault="007A188B" w:rsidP="00037133">
      <w:pPr>
        <w:bidi/>
        <w:jc w:val="both"/>
        <w:rPr>
          <w:rFonts w:cs="Arial"/>
          <w:rtl/>
          <w:lang w:bidi="fa-IR"/>
        </w:rPr>
      </w:pPr>
      <w:r>
        <w:rPr>
          <w:rFonts w:cs="Arial" w:hint="cs"/>
          <w:rtl/>
          <w:lang w:bidi="fa-IR"/>
        </w:rPr>
        <w:t xml:space="preserve">۲-۳-۴- مقام مسئول صدور گواهی </w:t>
      </w:r>
      <w:r w:rsidR="00A75A78">
        <w:rPr>
          <w:rFonts w:cs="Arial" w:hint="cs"/>
          <w:rtl/>
          <w:lang w:bidi="fa-IR"/>
        </w:rPr>
        <w:t xml:space="preserve">باید تعیین نماید که امکان شروع </w:t>
      </w:r>
      <w:r w:rsidR="00037133">
        <w:rPr>
          <w:rFonts w:cs="Arial" w:hint="cs"/>
          <w:rtl/>
          <w:lang w:bidi="fa-IR"/>
        </w:rPr>
        <w:t xml:space="preserve">ضدعفونی </w:t>
      </w:r>
      <w:r w:rsidR="00A75A78">
        <w:rPr>
          <w:rFonts w:cs="Arial" w:hint="cs"/>
          <w:rtl/>
          <w:lang w:bidi="fa-IR"/>
        </w:rPr>
        <w:t xml:space="preserve">پس از عدم موفقیت وجود دارد. </w:t>
      </w:r>
    </w:p>
    <w:p w14:paraId="5A344A32" w14:textId="77777777" w:rsidR="007A188B" w:rsidRPr="007A188B" w:rsidRDefault="007A188B" w:rsidP="007A188B">
      <w:pPr>
        <w:bidi/>
        <w:jc w:val="both"/>
        <w:rPr>
          <w:rFonts w:cs="Arial"/>
          <w:rtl/>
          <w:lang w:bidi="fa-IR"/>
        </w:rPr>
      </w:pPr>
    </w:p>
    <w:p w14:paraId="79CE6025" w14:textId="406580AD" w:rsidR="00F45A9D" w:rsidRPr="009B75B6" w:rsidRDefault="009B75B6" w:rsidP="009B75B6">
      <w:pPr>
        <w:bidi/>
        <w:jc w:val="both"/>
        <w:rPr>
          <w:rFonts w:cs="Arial"/>
          <w:b/>
          <w:bCs/>
          <w:rtl/>
          <w:lang w:bidi="fa-IR"/>
        </w:rPr>
      </w:pPr>
      <w:r>
        <w:rPr>
          <w:rFonts w:cs="Arial" w:hint="cs"/>
          <w:b/>
          <w:bCs/>
          <w:rtl/>
          <w:lang w:bidi="fa-IR"/>
        </w:rPr>
        <w:t>۵- اقدامات امنیتی بهداشت گیاهی</w:t>
      </w:r>
    </w:p>
    <w:p w14:paraId="51732A6E" w14:textId="1027285B" w:rsidR="00F45A9D" w:rsidRDefault="009B75B6" w:rsidP="00037133">
      <w:pPr>
        <w:bidi/>
        <w:jc w:val="both"/>
        <w:rPr>
          <w:rFonts w:cs="Arial"/>
          <w:rtl/>
          <w:lang w:bidi="fa-IR"/>
        </w:rPr>
      </w:pPr>
      <w:r>
        <w:rPr>
          <w:rFonts w:cs="Arial" w:hint="cs"/>
          <w:rtl/>
          <w:lang w:bidi="fa-IR"/>
        </w:rPr>
        <w:t xml:space="preserve">۱-۱-۵- تاسیسات </w:t>
      </w:r>
      <w:r w:rsidR="00037133">
        <w:rPr>
          <w:rFonts w:cs="Arial" w:hint="cs"/>
          <w:rtl/>
          <w:lang w:bidi="fa-IR"/>
        </w:rPr>
        <w:t>ضدعفونی</w:t>
      </w:r>
      <w:r>
        <w:rPr>
          <w:rFonts w:cs="Arial" w:hint="cs"/>
          <w:rtl/>
          <w:lang w:bidi="fa-IR"/>
        </w:rPr>
        <w:t xml:space="preserve"> </w:t>
      </w:r>
      <w:r w:rsidR="001933CC">
        <w:rPr>
          <w:rFonts w:cs="Arial" w:hint="cs"/>
          <w:rtl/>
          <w:lang w:bidi="fa-IR"/>
        </w:rPr>
        <w:t xml:space="preserve">باید دارای سیستم امنیتی بهداشت گیاهی و هویت و یکپارچگی هر محموله باید حفظ شود. </w:t>
      </w:r>
    </w:p>
    <w:p w14:paraId="22826EB1" w14:textId="00DD53D2" w:rsidR="001933CC" w:rsidRDefault="001933CC" w:rsidP="001933CC">
      <w:pPr>
        <w:bidi/>
        <w:jc w:val="both"/>
        <w:rPr>
          <w:rFonts w:cs="Arial"/>
          <w:rtl/>
          <w:lang w:bidi="fa-IR"/>
        </w:rPr>
      </w:pPr>
    </w:p>
    <w:p w14:paraId="6280348D" w14:textId="4BB32F1A" w:rsidR="00B83379" w:rsidRPr="009B75B6" w:rsidRDefault="001933CC" w:rsidP="00B83379">
      <w:pPr>
        <w:bidi/>
        <w:jc w:val="both"/>
        <w:rPr>
          <w:rFonts w:cs="Arial"/>
          <w:b/>
          <w:bCs/>
          <w:rtl/>
          <w:lang w:bidi="fa-IR"/>
        </w:rPr>
      </w:pPr>
      <w:r>
        <w:rPr>
          <w:rFonts w:cs="Arial" w:hint="cs"/>
          <w:b/>
          <w:bCs/>
          <w:rtl/>
          <w:lang w:bidi="fa-IR"/>
        </w:rPr>
        <w:t xml:space="preserve">۲-۵- </w:t>
      </w:r>
      <w:r w:rsidR="00B83379">
        <w:rPr>
          <w:rFonts w:cs="Arial" w:hint="cs"/>
          <w:b/>
          <w:bCs/>
          <w:rtl/>
          <w:lang w:bidi="fa-IR"/>
        </w:rPr>
        <w:t>امنیت بهداشت گیاهی</w:t>
      </w:r>
    </w:p>
    <w:p w14:paraId="45E558C2" w14:textId="4A8FCDC5" w:rsidR="001933CC" w:rsidRDefault="00951E65" w:rsidP="00037133">
      <w:pPr>
        <w:bidi/>
        <w:jc w:val="both"/>
        <w:rPr>
          <w:rFonts w:cs="Arial"/>
          <w:rtl/>
          <w:lang w:bidi="fa-IR"/>
        </w:rPr>
      </w:pPr>
      <w:r>
        <w:rPr>
          <w:rFonts w:cs="Arial" w:hint="cs"/>
          <w:rtl/>
          <w:lang w:bidi="fa-IR"/>
        </w:rPr>
        <w:t xml:space="preserve">۱-۲-۵- امنیت بهداشت گیاهی باید در حین و پس از </w:t>
      </w:r>
      <w:r w:rsidR="00037133">
        <w:rPr>
          <w:rFonts w:cs="Arial" w:hint="cs"/>
          <w:rtl/>
          <w:lang w:bidi="fa-IR"/>
        </w:rPr>
        <w:t>ضدعفونی</w:t>
      </w:r>
      <w:r>
        <w:rPr>
          <w:rFonts w:cs="Arial" w:hint="cs"/>
          <w:rtl/>
          <w:lang w:bidi="fa-IR"/>
        </w:rPr>
        <w:t xml:space="preserve"> حفظ شود. نهاد مسئول صدور </w:t>
      </w:r>
      <w:r w:rsidR="001D7FEA">
        <w:rPr>
          <w:rFonts w:cs="Arial" w:hint="cs"/>
          <w:rtl/>
          <w:lang w:bidi="fa-IR"/>
        </w:rPr>
        <w:t xml:space="preserve">گواهی اقدامات امنیتی بهداشت گیاهی لازم را تعیین می نماید. متداول ترین روش های ایمن سازی محصول در برابر آفت ها </w:t>
      </w:r>
      <w:r w:rsidR="00875611">
        <w:rPr>
          <w:rFonts w:cs="Arial" w:hint="cs"/>
          <w:rtl/>
          <w:lang w:bidi="fa-IR"/>
        </w:rPr>
        <w:t>شامل موارد زیر می باشد:</w:t>
      </w:r>
    </w:p>
    <w:p w14:paraId="2726EACB" w14:textId="7072DB1B" w:rsidR="00875611" w:rsidRDefault="00875611" w:rsidP="00875611">
      <w:pPr>
        <w:pStyle w:val="ListParagraph"/>
        <w:numPr>
          <w:ilvl w:val="0"/>
          <w:numId w:val="15"/>
        </w:numPr>
        <w:bidi/>
        <w:jc w:val="both"/>
        <w:rPr>
          <w:rFonts w:cs="Arial"/>
          <w:lang w:bidi="fa-IR"/>
        </w:rPr>
      </w:pPr>
      <w:r>
        <w:rPr>
          <w:rFonts w:cs="Arial" w:hint="cs"/>
          <w:rtl/>
          <w:lang w:bidi="fa-IR"/>
        </w:rPr>
        <w:t>استفاده از فضای ایمن با قابلیت جدایی محصولات و قابل ردیابی بودن</w:t>
      </w:r>
    </w:p>
    <w:p w14:paraId="014C9672" w14:textId="34E06D5F" w:rsidR="00875611" w:rsidRDefault="00875611" w:rsidP="00875611">
      <w:pPr>
        <w:pStyle w:val="ListParagraph"/>
        <w:numPr>
          <w:ilvl w:val="0"/>
          <w:numId w:val="15"/>
        </w:numPr>
        <w:bidi/>
        <w:jc w:val="both"/>
        <w:rPr>
          <w:rFonts w:cs="Arial"/>
          <w:lang w:bidi="fa-IR"/>
        </w:rPr>
      </w:pPr>
      <w:r>
        <w:rPr>
          <w:rFonts w:cs="Arial" w:hint="cs"/>
          <w:rtl/>
          <w:lang w:bidi="fa-IR"/>
        </w:rPr>
        <w:t>استفاده از بسته بندی ایمن</w:t>
      </w:r>
    </w:p>
    <w:p w14:paraId="20D096B4" w14:textId="69D1F621" w:rsidR="00875611" w:rsidRDefault="00CB7D13" w:rsidP="00875611">
      <w:pPr>
        <w:pStyle w:val="ListParagraph"/>
        <w:numPr>
          <w:ilvl w:val="0"/>
          <w:numId w:val="15"/>
        </w:numPr>
        <w:bidi/>
        <w:jc w:val="both"/>
        <w:rPr>
          <w:rFonts w:cs="Arial"/>
          <w:lang w:bidi="fa-IR"/>
        </w:rPr>
      </w:pPr>
      <w:r>
        <w:rPr>
          <w:rFonts w:cs="Arial" w:hint="cs"/>
          <w:rtl/>
          <w:lang w:bidi="fa-IR"/>
        </w:rPr>
        <w:t>ترکیبی از هر دو</w:t>
      </w:r>
    </w:p>
    <w:p w14:paraId="36DC32AB" w14:textId="5003F02D" w:rsidR="00CB7D13" w:rsidRDefault="00CB7D13" w:rsidP="00CB7D13">
      <w:pPr>
        <w:bidi/>
        <w:jc w:val="both"/>
        <w:rPr>
          <w:rFonts w:cs="Arial"/>
          <w:rtl/>
          <w:lang w:bidi="fa-IR"/>
        </w:rPr>
      </w:pPr>
    </w:p>
    <w:p w14:paraId="4221BCCC" w14:textId="6BC2009D" w:rsidR="00CB7D13" w:rsidRDefault="00CB7D13" w:rsidP="00037133">
      <w:pPr>
        <w:bidi/>
        <w:jc w:val="both"/>
        <w:rPr>
          <w:rFonts w:cs="Arial"/>
          <w:rtl/>
          <w:lang w:bidi="fa-IR"/>
        </w:rPr>
      </w:pPr>
      <w:r>
        <w:rPr>
          <w:rFonts w:cs="Arial" w:hint="cs"/>
          <w:rtl/>
          <w:lang w:bidi="fa-IR"/>
        </w:rPr>
        <w:t xml:space="preserve">۲-۲-۵- اقدامات لازم برای شناسایی و جداسازی محصولات </w:t>
      </w:r>
      <w:r w:rsidR="00037133">
        <w:rPr>
          <w:rFonts w:cs="Arial" w:hint="cs"/>
          <w:rtl/>
          <w:lang w:bidi="fa-IR"/>
        </w:rPr>
        <w:t>ضدعفونی</w:t>
      </w:r>
      <w:r>
        <w:rPr>
          <w:rFonts w:cs="Arial" w:hint="cs"/>
          <w:rtl/>
          <w:lang w:bidi="fa-IR"/>
        </w:rPr>
        <w:t xml:space="preserve"> شده می باید انجام شده و امکان حرکت بدون </w:t>
      </w:r>
      <w:r w:rsidR="006E12B5">
        <w:rPr>
          <w:rFonts w:cs="Arial" w:hint="cs"/>
          <w:rtl/>
          <w:lang w:bidi="fa-IR"/>
        </w:rPr>
        <w:t xml:space="preserve">ریسک مخلوط شدن با محصولات دیگر وجود داشته باشد. </w:t>
      </w:r>
    </w:p>
    <w:p w14:paraId="427FF4A9" w14:textId="1382192C" w:rsidR="006E12B5" w:rsidRDefault="006E12B5" w:rsidP="00037133">
      <w:pPr>
        <w:bidi/>
        <w:jc w:val="both"/>
        <w:rPr>
          <w:rFonts w:cs="Arial"/>
          <w:rtl/>
          <w:lang w:bidi="fa-IR"/>
        </w:rPr>
      </w:pPr>
      <w:r>
        <w:rPr>
          <w:rFonts w:cs="Arial" w:hint="cs"/>
          <w:rtl/>
          <w:lang w:bidi="fa-IR"/>
        </w:rPr>
        <w:t xml:space="preserve">۳-۲-۵- </w:t>
      </w:r>
      <w:r w:rsidR="00A1568D">
        <w:rPr>
          <w:rFonts w:cs="Arial" w:hint="cs"/>
          <w:rtl/>
          <w:lang w:bidi="fa-IR"/>
        </w:rPr>
        <w:t>این رویه ها</w:t>
      </w:r>
      <w:r>
        <w:rPr>
          <w:rFonts w:cs="Arial" w:hint="cs"/>
          <w:rtl/>
          <w:lang w:bidi="fa-IR"/>
        </w:rPr>
        <w:t xml:space="preserve"> می باید تمامی </w:t>
      </w:r>
      <w:r w:rsidR="00A1568D">
        <w:rPr>
          <w:rFonts w:cs="Arial" w:hint="cs"/>
          <w:rtl/>
          <w:lang w:bidi="fa-IR"/>
        </w:rPr>
        <w:t xml:space="preserve">اقداماتی که بهداشت گیاهی محصولات </w:t>
      </w:r>
      <w:r w:rsidR="00037133">
        <w:rPr>
          <w:rFonts w:cs="Arial" w:hint="cs"/>
          <w:rtl/>
          <w:lang w:bidi="fa-IR"/>
        </w:rPr>
        <w:t>تحت ضدعفونی</w:t>
      </w:r>
      <w:r w:rsidR="00A1568D">
        <w:rPr>
          <w:rFonts w:cs="Arial" w:hint="cs"/>
          <w:rtl/>
          <w:lang w:bidi="fa-IR"/>
        </w:rPr>
        <w:t xml:space="preserve"> </w:t>
      </w:r>
      <w:r w:rsidR="002D6833">
        <w:rPr>
          <w:rFonts w:cs="Arial" w:hint="cs"/>
          <w:rtl/>
          <w:lang w:bidi="fa-IR"/>
        </w:rPr>
        <w:t>را</w:t>
      </w:r>
      <w:r w:rsidR="00A1568D">
        <w:rPr>
          <w:rFonts w:cs="Arial" w:hint="cs"/>
          <w:rtl/>
          <w:lang w:bidi="fa-IR"/>
        </w:rPr>
        <w:t xml:space="preserve"> را به خطر می اندازد</w:t>
      </w:r>
      <w:r w:rsidR="002D6833">
        <w:rPr>
          <w:rFonts w:cs="Arial" w:hint="cs"/>
          <w:rtl/>
          <w:lang w:bidi="fa-IR"/>
        </w:rPr>
        <w:t xml:space="preserve">،‌شامل دریافت، ذخیره سازی و ارسال را پوشش دهد. در صورت الزام، اقدامات می باید این امکان را ایجاد نمایند که محموله ها </w:t>
      </w:r>
      <w:r w:rsidR="00AC7953">
        <w:rPr>
          <w:rFonts w:cs="Arial" w:hint="cs"/>
          <w:rtl/>
          <w:lang w:bidi="fa-IR"/>
        </w:rPr>
        <w:t xml:space="preserve">به </w:t>
      </w:r>
      <w:r w:rsidR="00037133">
        <w:rPr>
          <w:rFonts w:cs="Arial" w:hint="cs"/>
          <w:rtl/>
          <w:lang w:bidi="fa-IR"/>
        </w:rPr>
        <w:t>ضدعفونی</w:t>
      </w:r>
      <w:r w:rsidR="00AC7953">
        <w:rPr>
          <w:rFonts w:cs="Arial" w:hint="cs"/>
          <w:rtl/>
          <w:lang w:bidi="fa-IR"/>
        </w:rPr>
        <w:t xml:space="preserve"> خاص ارتباط داده شود و گلخانه و پرورش دهنده آنها ردیابی شود. </w:t>
      </w:r>
    </w:p>
    <w:p w14:paraId="100DD0FE" w14:textId="3B1FAE5F" w:rsidR="00AC7953" w:rsidRDefault="00AC7953" w:rsidP="00037133">
      <w:pPr>
        <w:bidi/>
        <w:jc w:val="both"/>
        <w:rPr>
          <w:rFonts w:cs="Arial"/>
          <w:rtl/>
          <w:lang w:bidi="fa-IR"/>
        </w:rPr>
      </w:pPr>
      <w:r>
        <w:rPr>
          <w:rFonts w:cs="Arial" w:hint="cs"/>
          <w:rtl/>
          <w:lang w:bidi="fa-IR"/>
        </w:rPr>
        <w:t xml:space="preserve">۴-۲-۵- محصولات </w:t>
      </w:r>
      <w:r w:rsidR="00037133">
        <w:rPr>
          <w:rFonts w:cs="Arial" w:hint="cs"/>
          <w:rtl/>
          <w:lang w:bidi="fa-IR"/>
        </w:rPr>
        <w:t>ضدعفونی</w:t>
      </w:r>
      <w:r>
        <w:rPr>
          <w:rFonts w:cs="Arial" w:hint="cs"/>
          <w:rtl/>
          <w:lang w:bidi="fa-IR"/>
        </w:rPr>
        <w:t xml:space="preserve"> شده </w:t>
      </w:r>
      <w:r w:rsidR="007D7E9E">
        <w:rPr>
          <w:rFonts w:cs="Arial" w:hint="cs"/>
          <w:rtl/>
          <w:lang w:bidi="fa-IR"/>
        </w:rPr>
        <w:t xml:space="preserve">باید در شرایط امن نگهداری شوند تا از آلودگی با آفات هنگام نگهداری </w:t>
      </w:r>
      <w:r w:rsidR="00805494">
        <w:rPr>
          <w:rFonts w:cs="Arial" w:hint="cs"/>
          <w:rtl/>
          <w:lang w:bidi="fa-IR"/>
        </w:rPr>
        <w:t>در تاسیسات</w:t>
      </w:r>
      <w:r w:rsidR="00037133" w:rsidRPr="00037133">
        <w:rPr>
          <w:rFonts w:cs="Arial" w:hint="cs"/>
          <w:rtl/>
          <w:lang w:bidi="fa-IR"/>
        </w:rPr>
        <w:t xml:space="preserve"> </w:t>
      </w:r>
      <w:r w:rsidR="00037133">
        <w:rPr>
          <w:rFonts w:cs="Arial" w:hint="cs"/>
          <w:rtl/>
          <w:lang w:bidi="fa-IR"/>
        </w:rPr>
        <w:t xml:space="preserve">ضدعفونی </w:t>
      </w:r>
      <w:r w:rsidR="00805494">
        <w:rPr>
          <w:rFonts w:cs="Arial" w:hint="cs"/>
          <w:rtl/>
          <w:lang w:bidi="fa-IR"/>
        </w:rPr>
        <w:t xml:space="preserve">، جلوگیری شود. </w:t>
      </w:r>
    </w:p>
    <w:p w14:paraId="09FC4C23" w14:textId="273C64C9" w:rsidR="00805494" w:rsidRDefault="00805494" w:rsidP="00037133">
      <w:pPr>
        <w:bidi/>
        <w:jc w:val="both"/>
        <w:rPr>
          <w:rFonts w:cs="Arial"/>
          <w:rtl/>
          <w:lang w:bidi="fa-IR"/>
        </w:rPr>
      </w:pPr>
      <w:r>
        <w:rPr>
          <w:rFonts w:cs="Arial" w:hint="cs"/>
          <w:rtl/>
          <w:lang w:bidi="fa-IR"/>
        </w:rPr>
        <w:t xml:space="preserve">۵-۲-۵- تمامی محصولات می باید پس از </w:t>
      </w:r>
      <w:r w:rsidR="00037133">
        <w:rPr>
          <w:rFonts w:cs="Arial" w:hint="cs"/>
          <w:rtl/>
          <w:lang w:bidi="fa-IR"/>
        </w:rPr>
        <w:t>ضدعفونی</w:t>
      </w:r>
      <w:r>
        <w:rPr>
          <w:rFonts w:cs="Arial" w:hint="cs"/>
          <w:rtl/>
          <w:lang w:bidi="fa-IR"/>
        </w:rPr>
        <w:t xml:space="preserve"> </w:t>
      </w:r>
      <w:r w:rsidR="00B74900">
        <w:rPr>
          <w:rFonts w:cs="Arial" w:hint="cs"/>
          <w:rtl/>
          <w:lang w:bidi="fa-IR"/>
        </w:rPr>
        <w:t>به عنوان «</w:t>
      </w:r>
      <w:r w:rsidR="00037133" w:rsidRPr="00037133">
        <w:rPr>
          <w:rFonts w:cs="Arial" w:hint="cs"/>
          <w:rtl/>
          <w:lang w:bidi="fa-IR"/>
        </w:rPr>
        <w:t xml:space="preserve"> </w:t>
      </w:r>
      <w:r w:rsidR="00037133">
        <w:rPr>
          <w:rFonts w:cs="Arial" w:hint="cs"/>
          <w:rtl/>
          <w:lang w:bidi="fa-IR"/>
        </w:rPr>
        <w:t xml:space="preserve">ضدعفونی </w:t>
      </w:r>
      <w:r w:rsidR="00B74900">
        <w:rPr>
          <w:rFonts w:cs="Arial" w:hint="cs"/>
          <w:rtl/>
          <w:lang w:bidi="fa-IR"/>
        </w:rPr>
        <w:t>شده» برای تشخیص و قابلیت ردیابی، علامت گذاری شوند.</w:t>
      </w:r>
    </w:p>
    <w:p w14:paraId="55627B69" w14:textId="639BD0B8" w:rsidR="00C6729A" w:rsidRDefault="00B74900" w:rsidP="00037133">
      <w:pPr>
        <w:bidi/>
        <w:jc w:val="both"/>
        <w:rPr>
          <w:rFonts w:cs="Arial"/>
          <w:rtl/>
          <w:lang w:bidi="fa-IR"/>
        </w:rPr>
      </w:pPr>
      <w:r>
        <w:rPr>
          <w:rFonts w:cs="Arial" w:hint="cs"/>
          <w:rtl/>
          <w:lang w:bidi="fa-IR"/>
        </w:rPr>
        <w:t xml:space="preserve">۶-۲-۵- </w:t>
      </w:r>
      <w:r w:rsidR="004157D6">
        <w:rPr>
          <w:rFonts w:cs="Arial" w:hint="cs"/>
          <w:rtl/>
          <w:lang w:bidi="fa-IR"/>
        </w:rPr>
        <w:t xml:space="preserve">در صورتی که محصول به صورت فله </w:t>
      </w:r>
      <w:r w:rsidR="00037133">
        <w:rPr>
          <w:rFonts w:cs="Arial" w:hint="cs"/>
          <w:rtl/>
          <w:lang w:bidi="fa-IR"/>
        </w:rPr>
        <w:t>ضدعفونی</w:t>
      </w:r>
      <w:r w:rsidR="004157D6">
        <w:rPr>
          <w:rFonts w:cs="Arial" w:hint="cs"/>
          <w:rtl/>
          <w:lang w:bidi="fa-IR"/>
        </w:rPr>
        <w:t xml:space="preserve"> شده و پس از </w:t>
      </w:r>
      <w:r w:rsidR="00037133">
        <w:rPr>
          <w:rFonts w:cs="Arial" w:hint="cs"/>
          <w:rtl/>
          <w:lang w:bidi="fa-IR"/>
        </w:rPr>
        <w:t xml:space="preserve">ضدعفونی </w:t>
      </w:r>
      <w:r w:rsidR="004157D6">
        <w:rPr>
          <w:rFonts w:cs="Arial" w:hint="cs"/>
          <w:rtl/>
          <w:lang w:bidi="fa-IR"/>
        </w:rPr>
        <w:t xml:space="preserve">بسته بندی شود،‌ تمام مسیر از جمله </w:t>
      </w:r>
      <w:r w:rsidR="0030687F">
        <w:rPr>
          <w:rFonts w:cs="Arial" w:hint="cs"/>
          <w:rtl/>
          <w:lang w:bidi="fa-IR"/>
        </w:rPr>
        <w:t>حمل و نقل و محل بسته بندی</w:t>
      </w:r>
      <w:r w:rsidR="00C6729A">
        <w:rPr>
          <w:rFonts w:cs="Arial" w:hint="cs"/>
          <w:rtl/>
          <w:lang w:bidi="fa-IR"/>
        </w:rPr>
        <w:t xml:space="preserve"> باید</w:t>
      </w:r>
      <w:r w:rsidR="0030687F">
        <w:rPr>
          <w:rFonts w:cs="Arial" w:hint="cs"/>
          <w:rtl/>
          <w:lang w:bidi="fa-IR"/>
        </w:rPr>
        <w:t xml:space="preserve"> تحت عنوان </w:t>
      </w:r>
      <w:r w:rsidR="00C6729A">
        <w:rPr>
          <w:rFonts w:cs="Arial" w:hint="cs"/>
          <w:rtl/>
          <w:lang w:bidi="fa-IR"/>
        </w:rPr>
        <w:t xml:space="preserve">عاری از آفات مشخص شود. هیچ محصول دیگری نباید همزمان در محل بسته بندی </w:t>
      </w:r>
      <w:r w:rsidR="00DC45FD">
        <w:rPr>
          <w:rFonts w:cs="Arial" w:hint="cs"/>
          <w:rtl/>
          <w:lang w:bidi="fa-IR"/>
        </w:rPr>
        <w:t xml:space="preserve">باشد. </w:t>
      </w:r>
    </w:p>
    <w:p w14:paraId="1A604EFE" w14:textId="7BC32B47" w:rsidR="00DC45FD" w:rsidRDefault="00DC45FD" w:rsidP="00DC45FD">
      <w:pPr>
        <w:bidi/>
        <w:jc w:val="both"/>
        <w:rPr>
          <w:rFonts w:cs="Arial"/>
          <w:rtl/>
          <w:lang w:bidi="fa-IR"/>
        </w:rPr>
      </w:pPr>
    </w:p>
    <w:p w14:paraId="09604E2A" w14:textId="5A2202DD" w:rsidR="00DC45FD" w:rsidRPr="00DC45FD" w:rsidRDefault="00DC45FD" w:rsidP="00DC45FD">
      <w:pPr>
        <w:bidi/>
        <w:jc w:val="both"/>
        <w:rPr>
          <w:rFonts w:cs="Arial"/>
          <w:b/>
          <w:bCs/>
          <w:rtl/>
          <w:lang w:bidi="fa-IR"/>
        </w:rPr>
      </w:pPr>
      <w:r>
        <w:rPr>
          <w:rFonts w:cs="Arial" w:hint="cs"/>
          <w:b/>
          <w:bCs/>
          <w:rtl/>
          <w:lang w:bidi="fa-IR"/>
        </w:rPr>
        <w:t>مستندات</w:t>
      </w:r>
    </w:p>
    <w:p w14:paraId="1EA027FE" w14:textId="01298E3E" w:rsidR="00F45A9D" w:rsidRPr="00DC45FD" w:rsidRDefault="00DC45FD" w:rsidP="00F45A9D">
      <w:pPr>
        <w:bidi/>
        <w:jc w:val="both"/>
        <w:rPr>
          <w:rFonts w:cs="Arial"/>
          <w:b/>
          <w:bCs/>
          <w:rtl/>
          <w:lang w:bidi="fa-IR"/>
        </w:rPr>
      </w:pPr>
      <w:r w:rsidRPr="00DC45FD">
        <w:rPr>
          <w:rFonts w:cs="Arial" w:hint="cs"/>
          <w:b/>
          <w:bCs/>
          <w:rtl/>
          <w:lang w:bidi="fa-IR"/>
        </w:rPr>
        <w:t>۱-۶- نحوه عملیات</w:t>
      </w:r>
    </w:p>
    <w:p w14:paraId="691B7624" w14:textId="22DF7FBB" w:rsidR="00F45A9D" w:rsidRDefault="00DC45FD" w:rsidP="00F45A9D">
      <w:pPr>
        <w:bidi/>
        <w:jc w:val="both"/>
        <w:rPr>
          <w:rFonts w:cs="Arial"/>
          <w:rtl/>
          <w:lang w:bidi="fa-IR"/>
        </w:rPr>
      </w:pPr>
      <w:r>
        <w:rPr>
          <w:rFonts w:cs="Arial" w:hint="cs"/>
          <w:rtl/>
          <w:lang w:bidi="fa-IR"/>
        </w:rPr>
        <w:t xml:space="preserve">۱-۱-۶- مستندات </w:t>
      </w:r>
      <w:r w:rsidR="00652AD0">
        <w:rPr>
          <w:rFonts w:cs="Arial" w:hint="cs"/>
          <w:rtl/>
          <w:lang w:bidi="fa-IR"/>
        </w:rPr>
        <w:t>زیر</w:t>
      </w:r>
      <w:r w:rsidR="00842397">
        <w:rPr>
          <w:rFonts w:cs="Arial" w:hint="cs"/>
          <w:rtl/>
          <w:lang w:bidi="fa-IR"/>
        </w:rPr>
        <w:t xml:space="preserve"> باید نگهداری شده و در صورت درخواست در اختیار مقام مسئول صدور گواهی قرار گیرد:</w:t>
      </w:r>
    </w:p>
    <w:p w14:paraId="7333EAF1" w14:textId="39B9F0CE" w:rsidR="00842397" w:rsidRDefault="00DF1381" w:rsidP="00037133">
      <w:pPr>
        <w:pStyle w:val="ListParagraph"/>
        <w:numPr>
          <w:ilvl w:val="0"/>
          <w:numId w:val="16"/>
        </w:numPr>
        <w:bidi/>
        <w:jc w:val="both"/>
        <w:rPr>
          <w:rFonts w:cs="Arial"/>
          <w:lang w:bidi="fa-IR"/>
        </w:rPr>
      </w:pPr>
      <w:r>
        <w:rPr>
          <w:rFonts w:cs="Arial" w:hint="cs"/>
          <w:rtl/>
          <w:lang w:bidi="fa-IR"/>
        </w:rPr>
        <w:t>تمامی مستندات مربوط ضد عفونی</w:t>
      </w:r>
      <w:r w:rsidR="00037133">
        <w:rPr>
          <w:rFonts w:cs="Arial" w:hint="cs"/>
          <w:rtl/>
          <w:lang w:bidi="fa-IR"/>
        </w:rPr>
        <w:t xml:space="preserve"> به روش سرمادهی</w:t>
      </w:r>
      <w:r>
        <w:rPr>
          <w:rFonts w:cs="Arial" w:hint="cs"/>
          <w:rtl/>
          <w:lang w:bidi="fa-IR"/>
        </w:rPr>
        <w:t xml:space="preserve"> </w:t>
      </w:r>
      <w:r w:rsidR="00811805">
        <w:rPr>
          <w:rFonts w:cs="Arial" w:hint="cs"/>
          <w:rtl/>
          <w:lang w:bidi="fa-IR"/>
        </w:rPr>
        <w:t>شامل:</w:t>
      </w:r>
    </w:p>
    <w:p w14:paraId="604F2E13" w14:textId="51727087" w:rsidR="00811805" w:rsidRDefault="00811805" w:rsidP="00037133">
      <w:pPr>
        <w:pStyle w:val="ListParagraph"/>
        <w:numPr>
          <w:ilvl w:val="0"/>
          <w:numId w:val="17"/>
        </w:numPr>
        <w:bidi/>
        <w:jc w:val="both"/>
        <w:rPr>
          <w:rFonts w:cs="Arial"/>
          <w:lang w:bidi="fa-IR"/>
        </w:rPr>
      </w:pPr>
      <w:r>
        <w:rPr>
          <w:rFonts w:cs="Arial" w:hint="cs"/>
          <w:rtl/>
          <w:lang w:bidi="fa-IR"/>
        </w:rPr>
        <w:t xml:space="preserve">شماره یا نام محفظه </w:t>
      </w:r>
      <w:r w:rsidR="00037133">
        <w:rPr>
          <w:rFonts w:cs="Arial" w:hint="cs"/>
          <w:rtl/>
          <w:lang w:bidi="fa-IR"/>
        </w:rPr>
        <w:t>ضدعفونی</w:t>
      </w:r>
      <w:r>
        <w:rPr>
          <w:rFonts w:cs="Arial" w:hint="cs"/>
          <w:rtl/>
          <w:lang w:bidi="fa-IR"/>
        </w:rPr>
        <w:t xml:space="preserve"> که </w:t>
      </w:r>
      <w:r w:rsidR="00037133">
        <w:rPr>
          <w:rFonts w:cs="Arial" w:hint="cs"/>
          <w:rtl/>
          <w:lang w:bidi="fa-IR"/>
        </w:rPr>
        <w:t>ضدعفونی</w:t>
      </w:r>
      <w:r>
        <w:rPr>
          <w:rFonts w:cs="Arial" w:hint="cs"/>
          <w:rtl/>
          <w:lang w:bidi="fa-IR"/>
        </w:rPr>
        <w:t xml:space="preserve"> در آن انجام شده است</w:t>
      </w:r>
    </w:p>
    <w:p w14:paraId="68EB7CE8" w14:textId="3D745B52" w:rsidR="00811805" w:rsidRDefault="00811805" w:rsidP="00811805">
      <w:pPr>
        <w:pStyle w:val="ListParagraph"/>
        <w:numPr>
          <w:ilvl w:val="0"/>
          <w:numId w:val="17"/>
        </w:numPr>
        <w:bidi/>
        <w:jc w:val="both"/>
        <w:rPr>
          <w:rFonts w:cs="Arial"/>
          <w:lang w:bidi="fa-IR"/>
        </w:rPr>
      </w:pPr>
      <w:r>
        <w:rPr>
          <w:rFonts w:cs="Arial" w:hint="cs"/>
          <w:rtl/>
          <w:lang w:bidi="fa-IR"/>
        </w:rPr>
        <w:t>شماره سریال ثبتی</w:t>
      </w:r>
    </w:p>
    <w:p w14:paraId="33E02A50" w14:textId="145EFA37" w:rsidR="00811805" w:rsidRDefault="00811805" w:rsidP="00811805">
      <w:pPr>
        <w:pStyle w:val="ListParagraph"/>
        <w:numPr>
          <w:ilvl w:val="0"/>
          <w:numId w:val="17"/>
        </w:numPr>
        <w:bidi/>
        <w:jc w:val="both"/>
        <w:rPr>
          <w:rFonts w:cs="Arial"/>
          <w:lang w:bidi="fa-IR"/>
        </w:rPr>
      </w:pPr>
      <w:r>
        <w:rPr>
          <w:rFonts w:cs="Arial" w:hint="cs"/>
          <w:rtl/>
          <w:lang w:bidi="fa-IR"/>
        </w:rPr>
        <w:t>تاریخ و زمان (</w:t>
      </w:r>
      <w:r w:rsidR="00381F06">
        <w:rPr>
          <w:rFonts w:cs="Arial" w:hint="cs"/>
          <w:rtl/>
          <w:lang w:bidi="fa-IR"/>
        </w:rPr>
        <w:t xml:space="preserve">به وقت </w:t>
      </w:r>
      <w:r>
        <w:rPr>
          <w:rFonts w:cs="Arial" w:hint="cs"/>
          <w:rtl/>
          <w:lang w:bidi="fa-IR"/>
        </w:rPr>
        <w:t xml:space="preserve">محلی) </w:t>
      </w:r>
      <w:r w:rsidR="00381F06">
        <w:rPr>
          <w:rFonts w:cs="Arial" w:hint="cs"/>
          <w:rtl/>
          <w:lang w:bidi="fa-IR"/>
        </w:rPr>
        <w:t>که سنسور ها کالیبره شده اند</w:t>
      </w:r>
    </w:p>
    <w:p w14:paraId="1AB1DA3D" w14:textId="3A711C6B" w:rsidR="00381F06" w:rsidRDefault="00381F06" w:rsidP="00381F06">
      <w:pPr>
        <w:pStyle w:val="ListParagraph"/>
        <w:numPr>
          <w:ilvl w:val="0"/>
          <w:numId w:val="17"/>
        </w:numPr>
        <w:bidi/>
        <w:jc w:val="both"/>
        <w:rPr>
          <w:rFonts w:cs="Arial"/>
          <w:lang w:bidi="fa-IR"/>
        </w:rPr>
      </w:pPr>
      <w:r>
        <w:rPr>
          <w:rFonts w:cs="Arial" w:hint="cs"/>
          <w:rtl/>
          <w:lang w:bidi="fa-IR"/>
        </w:rPr>
        <w:t xml:space="preserve">نتایج کالیبراسیون سنسورها با حداقل ۲ زمان </w:t>
      </w:r>
      <w:r w:rsidR="008D73C3">
        <w:rPr>
          <w:rFonts w:cs="Arial" w:hint="cs"/>
          <w:rtl/>
          <w:lang w:bidi="fa-IR"/>
        </w:rPr>
        <w:t>ثبت شده برای هر کدام و ضریب تصحیح در صورت درخواست</w:t>
      </w:r>
    </w:p>
    <w:p w14:paraId="205C0F16" w14:textId="2A885532" w:rsidR="008D73C3" w:rsidRDefault="008D73C3" w:rsidP="008D73C3">
      <w:pPr>
        <w:pStyle w:val="ListParagraph"/>
        <w:numPr>
          <w:ilvl w:val="0"/>
          <w:numId w:val="17"/>
        </w:numPr>
        <w:bidi/>
        <w:jc w:val="both"/>
        <w:rPr>
          <w:rFonts w:cs="Arial"/>
          <w:lang w:bidi="fa-IR"/>
        </w:rPr>
      </w:pPr>
      <w:r>
        <w:rPr>
          <w:rFonts w:cs="Arial" w:hint="cs"/>
          <w:rtl/>
          <w:lang w:bidi="fa-IR"/>
        </w:rPr>
        <w:t>جایگذاری سنسور</w:t>
      </w:r>
    </w:p>
    <w:p w14:paraId="4B391E41" w14:textId="6F979A47" w:rsidR="008D73C3" w:rsidRDefault="008D73C3" w:rsidP="00037133">
      <w:pPr>
        <w:pStyle w:val="ListParagraph"/>
        <w:numPr>
          <w:ilvl w:val="0"/>
          <w:numId w:val="17"/>
        </w:numPr>
        <w:bidi/>
        <w:jc w:val="both"/>
        <w:rPr>
          <w:rFonts w:cs="Arial"/>
          <w:lang w:bidi="fa-IR"/>
        </w:rPr>
      </w:pPr>
      <w:r>
        <w:rPr>
          <w:rFonts w:cs="Arial" w:hint="cs"/>
          <w:rtl/>
          <w:lang w:bidi="fa-IR"/>
        </w:rPr>
        <w:t xml:space="preserve">تاریخ و زمانی که محفظه </w:t>
      </w:r>
      <w:r w:rsidR="00037133">
        <w:rPr>
          <w:rFonts w:cs="Arial" w:hint="cs"/>
          <w:rtl/>
          <w:lang w:bidi="fa-IR"/>
        </w:rPr>
        <w:t>ضدعفونی</w:t>
      </w:r>
      <w:r>
        <w:rPr>
          <w:rFonts w:cs="Arial" w:hint="cs"/>
          <w:rtl/>
          <w:lang w:bidi="fa-IR"/>
        </w:rPr>
        <w:t xml:space="preserve"> بسته شده است</w:t>
      </w:r>
    </w:p>
    <w:p w14:paraId="3E31019A" w14:textId="65EEA6CC" w:rsidR="008D73C3" w:rsidRDefault="00015D78" w:rsidP="00037133">
      <w:pPr>
        <w:pStyle w:val="ListParagraph"/>
        <w:numPr>
          <w:ilvl w:val="0"/>
          <w:numId w:val="17"/>
        </w:numPr>
        <w:bidi/>
        <w:jc w:val="both"/>
        <w:rPr>
          <w:rFonts w:cs="Arial"/>
          <w:lang w:bidi="fa-IR"/>
        </w:rPr>
      </w:pPr>
      <w:r>
        <w:rPr>
          <w:rFonts w:cs="Arial" w:hint="cs"/>
          <w:rtl/>
          <w:lang w:bidi="fa-IR"/>
        </w:rPr>
        <w:t xml:space="preserve">شماره قفل محفظه </w:t>
      </w:r>
      <w:r w:rsidR="00037133">
        <w:rPr>
          <w:rFonts w:cs="Arial" w:hint="cs"/>
          <w:rtl/>
          <w:lang w:bidi="fa-IR"/>
        </w:rPr>
        <w:t>ضدعفونی</w:t>
      </w:r>
    </w:p>
    <w:p w14:paraId="41977C64" w14:textId="488C2794" w:rsidR="00015D78" w:rsidRDefault="00015D78" w:rsidP="00037133">
      <w:pPr>
        <w:pStyle w:val="ListParagraph"/>
        <w:numPr>
          <w:ilvl w:val="0"/>
          <w:numId w:val="17"/>
        </w:numPr>
        <w:bidi/>
        <w:jc w:val="both"/>
        <w:rPr>
          <w:rFonts w:cs="Arial"/>
          <w:lang w:bidi="fa-IR"/>
        </w:rPr>
      </w:pPr>
      <w:r>
        <w:rPr>
          <w:rFonts w:cs="Arial" w:hint="cs"/>
          <w:rtl/>
          <w:lang w:bidi="fa-IR"/>
        </w:rPr>
        <w:t xml:space="preserve">نوع محصول </w:t>
      </w:r>
      <w:r w:rsidR="00037133">
        <w:rPr>
          <w:rFonts w:cs="Arial" w:hint="cs"/>
          <w:rtl/>
          <w:lang w:bidi="fa-IR"/>
        </w:rPr>
        <w:t>ضدعفونی</w:t>
      </w:r>
      <w:r>
        <w:rPr>
          <w:rFonts w:cs="Arial" w:hint="cs"/>
          <w:rtl/>
          <w:lang w:bidi="fa-IR"/>
        </w:rPr>
        <w:t xml:space="preserve"> شده</w:t>
      </w:r>
    </w:p>
    <w:p w14:paraId="29C2D3CE" w14:textId="2F927A68" w:rsidR="00015D78" w:rsidRDefault="00015D78" w:rsidP="00037133">
      <w:pPr>
        <w:pStyle w:val="ListParagraph"/>
        <w:numPr>
          <w:ilvl w:val="0"/>
          <w:numId w:val="17"/>
        </w:numPr>
        <w:bidi/>
        <w:jc w:val="both"/>
        <w:rPr>
          <w:rFonts w:cs="Arial"/>
          <w:lang w:bidi="fa-IR"/>
        </w:rPr>
      </w:pPr>
      <w:r>
        <w:rPr>
          <w:rFonts w:cs="Arial" w:hint="cs"/>
          <w:rtl/>
          <w:lang w:bidi="fa-IR"/>
        </w:rPr>
        <w:t xml:space="preserve">حجم محصول </w:t>
      </w:r>
      <w:r w:rsidR="00037133">
        <w:rPr>
          <w:rFonts w:cs="Arial" w:hint="cs"/>
          <w:rtl/>
          <w:lang w:bidi="fa-IR"/>
        </w:rPr>
        <w:t>ضدعفونی</w:t>
      </w:r>
      <w:r>
        <w:rPr>
          <w:rFonts w:cs="Arial" w:hint="cs"/>
          <w:rtl/>
          <w:lang w:bidi="fa-IR"/>
        </w:rPr>
        <w:t xml:space="preserve"> شده</w:t>
      </w:r>
    </w:p>
    <w:p w14:paraId="4FE4224C" w14:textId="1AAAD57E" w:rsidR="00015D78" w:rsidRDefault="00015D78" w:rsidP="00015D78">
      <w:pPr>
        <w:pStyle w:val="ListParagraph"/>
        <w:numPr>
          <w:ilvl w:val="0"/>
          <w:numId w:val="17"/>
        </w:numPr>
        <w:bidi/>
        <w:jc w:val="both"/>
        <w:rPr>
          <w:rFonts w:cs="Arial"/>
          <w:lang w:bidi="fa-IR"/>
        </w:rPr>
      </w:pPr>
      <w:r>
        <w:rPr>
          <w:rFonts w:cs="Arial" w:hint="cs"/>
          <w:rtl/>
          <w:lang w:bidi="fa-IR"/>
        </w:rPr>
        <w:t>داده های دما</w:t>
      </w:r>
    </w:p>
    <w:p w14:paraId="26CD0F80" w14:textId="4471DBB6" w:rsidR="00015D78" w:rsidRDefault="00015D78" w:rsidP="00015D78">
      <w:pPr>
        <w:pStyle w:val="ListParagraph"/>
        <w:numPr>
          <w:ilvl w:val="0"/>
          <w:numId w:val="16"/>
        </w:numPr>
        <w:bidi/>
        <w:jc w:val="both"/>
        <w:rPr>
          <w:rFonts w:cs="Arial"/>
          <w:lang w:bidi="fa-IR"/>
        </w:rPr>
      </w:pPr>
      <w:r>
        <w:rPr>
          <w:rFonts w:cs="Arial" w:hint="cs"/>
          <w:rtl/>
          <w:lang w:bidi="fa-IR"/>
        </w:rPr>
        <w:t xml:space="preserve">هرگونه </w:t>
      </w:r>
      <w:r w:rsidR="00694FEC">
        <w:rPr>
          <w:rFonts w:cs="Arial" w:hint="cs"/>
          <w:rtl/>
          <w:lang w:bidi="fa-IR"/>
        </w:rPr>
        <w:t>موارد ثبت شده دیگر مورد درخواست مقامات واردات</w:t>
      </w:r>
    </w:p>
    <w:p w14:paraId="5F06BF97" w14:textId="3EEBB068" w:rsidR="00694FEC" w:rsidRDefault="00694FEC" w:rsidP="00694FEC">
      <w:pPr>
        <w:bidi/>
        <w:jc w:val="both"/>
        <w:rPr>
          <w:rFonts w:cs="Arial"/>
          <w:rtl/>
          <w:lang w:bidi="fa-IR"/>
        </w:rPr>
      </w:pPr>
    </w:p>
    <w:p w14:paraId="72DB6131" w14:textId="5FCE8CD8" w:rsidR="00694FEC" w:rsidRPr="00694FEC" w:rsidRDefault="00694FEC" w:rsidP="00694FEC">
      <w:pPr>
        <w:bidi/>
        <w:jc w:val="both"/>
        <w:rPr>
          <w:rFonts w:cs="Arial"/>
          <w:rtl/>
          <w:lang w:bidi="fa-IR"/>
        </w:rPr>
      </w:pPr>
      <w:r>
        <w:rPr>
          <w:rFonts w:cs="Arial" w:hint="cs"/>
          <w:rtl/>
          <w:lang w:bidi="fa-IR"/>
        </w:rPr>
        <w:t xml:space="preserve">۲-۲-۶- تمامی سوابق باید به مدت حداقل ۲ سال نگاه داشته شوند، مگر اینکه خلاف آن </w:t>
      </w:r>
      <w:r w:rsidR="00B60949">
        <w:rPr>
          <w:rFonts w:cs="Arial" w:hint="cs"/>
          <w:rtl/>
          <w:lang w:bidi="fa-IR"/>
        </w:rPr>
        <w:t xml:space="preserve">توسط مقامات مسئول صدور گواهی، الزامات واردات یا دیگر آئین نامه ها </w:t>
      </w:r>
      <w:r w:rsidR="003D3494">
        <w:rPr>
          <w:rFonts w:cs="Arial" w:hint="cs"/>
          <w:rtl/>
          <w:lang w:bidi="fa-IR"/>
        </w:rPr>
        <w:t xml:space="preserve">تعیین شود. </w:t>
      </w:r>
    </w:p>
    <w:p w14:paraId="00725551" w14:textId="3D3FB415" w:rsidR="00F45A9D" w:rsidRDefault="00F45A9D" w:rsidP="00F45A9D">
      <w:pPr>
        <w:bidi/>
        <w:jc w:val="both"/>
        <w:rPr>
          <w:rFonts w:cs="Arial"/>
          <w:rtl/>
          <w:lang w:bidi="fa-IR"/>
        </w:rPr>
      </w:pPr>
    </w:p>
    <w:p w14:paraId="4FEC5130" w14:textId="77777777" w:rsidR="00F45A9D" w:rsidRDefault="00F45A9D" w:rsidP="00F45A9D">
      <w:pPr>
        <w:bidi/>
        <w:jc w:val="both"/>
        <w:rPr>
          <w:rFonts w:cs="Arial"/>
          <w:rtl/>
          <w:lang w:bidi="fa-IR"/>
        </w:rPr>
      </w:pPr>
    </w:p>
    <w:p w14:paraId="625DF7CA" w14:textId="195D6152" w:rsidR="009D715D" w:rsidRPr="003D3494" w:rsidRDefault="006F5E89" w:rsidP="009D715D">
      <w:pPr>
        <w:bidi/>
        <w:jc w:val="both"/>
        <w:rPr>
          <w:rFonts w:cs="Arial"/>
          <w:b/>
          <w:bCs/>
          <w:rtl/>
          <w:lang w:bidi="fa-IR"/>
        </w:rPr>
      </w:pPr>
      <w:r>
        <w:rPr>
          <w:rFonts w:cs="Arial" w:hint="cs"/>
          <w:b/>
          <w:bCs/>
          <w:rtl/>
          <w:lang w:bidi="fa-IR"/>
        </w:rPr>
        <w:t>ضمیمه</w:t>
      </w:r>
      <w:r w:rsidR="003D3494">
        <w:rPr>
          <w:rFonts w:cs="Arial" w:hint="cs"/>
          <w:b/>
          <w:bCs/>
          <w:rtl/>
          <w:lang w:bidi="fa-IR"/>
        </w:rPr>
        <w:t xml:space="preserve"> الف: کالیبراسیون سنسورهای دما</w:t>
      </w:r>
    </w:p>
    <w:p w14:paraId="4797CA8E" w14:textId="203943CA" w:rsidR="009D715D" w:rsidRDefault="003D3494" w:rsidP="009D715D">
      <w:pPr>
        <w:bidi/>
        <w:jc w:val="both"/>
        <w:rPr>
          <w:rFonts w:cs="Arial"/>
          <w:rtl/>
          <w:lang w:bidi="fa-IR"/>
        </w:rPr>
      </w:pPr>
      <w:r>
        <w:rPr>
          <w:rFonts w:cs="Arial" w:hint="cs"/>
          <w:rtl/>
          <w:lang w:bidi="fa-IR"/>
        </w:rPr>
        <w:t>۱) سنسورها را به صورت جداگانه بررسی</w:t>
      </w:r>
      <w:r w:rsidR="0086171A">
        <w:rPr>
          <w:rFonts w:cs="Arial" w:hint="cs"/>
          <w:rtl/>
          <w:lang w:bidi="fa-IR"/>
        </w:rPr>
        <w:t xml:space="preserve"> کرده تا از علامت گذاری درست و اتصال صحیح به ثبت کننده دما اطمینان حاصل شود. در صورت لزوم می توانید </w:t>
      </w:r>
      <w:r w:rsidR="00E94D1D">
        <w:rPr>
          <w:rFonts w:cs="Arial" w:hint="cs"/>
          <w:rtl/>
          <w:lang w:bidi="fa-IR"/>
        </w:rPr>
        <w:t xml:space="preserve">این عمل را با گرم نمودن هر سنسور با دست هنگامی که شماره آن بر روی صفحه نمایش تصویری دستگاه ثبت ظاهر می شود، انجام دهید. </w:t>
      </w:r>
      <w:r w:rsidR="00367E0A">
        <w:rPr>
          <w:rFonts w:cs="Arial" w:hint="cs"/>
          <w:rtl/>
          <w:lang w:bidi="fa-IR"/>
        </w:rPr>
        <w:t xml:space="preserve">در این صورت تغییر دمای قابل مشاهده در دستگاه رخ می دهد. اگر دستگاه واکنش نشان ندهد، </w:t>
      </w:r>
      <w:r w:rsidR="00E03F66">
        <w:rPr>
          <w:rFonts w:cs="Arial" w:hint="cs"/>
          <w:rtl/>
          <w:lang w:bidi="fa-IR"/>
        </w:rPr>
        <w:t xml:space="preserve">سنسور به طور نادرست متصل شده یا نادرست عمل می کند و باید توسط نماینده دستگاه تصحیح شود. </w:t>
      </w:r>
    </w:p>
    <w:p w14:paraId="4FEA6F41" w14:textId="1F4F812C" w:rsidR="00E03F66" w:rsidRDefault="00E03F66" w:rsidP="00E03F66">
      <w:pPr>
        <w:bidi/>
        <w:jc w:val="both"/>
        <w:rPr>
          <w:rFonts w:cs="Arial"/>
          <w:rtl/>
          <w:lang w:bidi="fa-IR"/>
        </w:rPr>
      </w:pPr>
      <w:r>
        <w:rPr>
          <w:rFonts w:cs="Arial" w:hint="cs"/>
          <w:rtl/>
          <w:lang w:bidi="fa-IR"/>
        </w:rPr>
        <w:t>۲) مخلوط</w:t>
      </w:r>
      <w:r w:rsidR="00326FCC">
        <w:rPr>
          <w:rFonts w:cs="Arial" w:hint="cs"/>
          <w:rtl/>
          <w:lang w:bidi="fa-IR"/>
        </w:rPr>
        <w:t>ی از یخ تمیز و آب شیرین در ظرف عایق بندی شده آماده شود.</w:t>
      </w:r>
    </w:p>
    <w:p w14:paraId="481B2B15" w14:textId="76A15653" w:rsidR="00326FCC" w:rsidRDefault="00326FCC" w:rsidP="00326FCC">
      <w:pPr>
        <w:bidi/>
        <w:jc w:val="both"/>
        <w:rPr>
          <w:rFonts w:cs="Arial"/>
          <w:rtl/>
          <w:lang w:bidi="fa-IR"/>
        </w:rPr>
      </w:pPr>
      <w:r>
        <w:rPr>
          <w:rFonts w:cs="Arial" w:hint="cs"/>
          <w:rtl/>
          <w:lang w:bidi="fa-IR"/>
        </w:rPr>
        <w:t>۳) یخ ها خرد شده تا ظرف پر شود.</w:t>
      </w:r>
    </w:p>
    <w:p w14:paraId="2679B1A7" w14:textId="7F59B175" w:rsidR="00326FCC" w:rsidRDefault="00326FCC" w:rsidP="00326FCC">
      <w:pPr>
        <w:bidi/>
        <w:jc w:val="both"/>
        <w:rPr>
          <w:rFonts w:cs="Arial"/>
          <w:rtl/>
          <w:lang w:bidi="fa-IR"/>
        </w:rPr>
      </w:pPr>
      <w:r>
        <w:rPr>
          <w:rFonts w:cs="Arial" w:hint="cs"/>
          <w:rtl/>
          <w:lang w:bidi="fa-IR"/>
        </w:rPr>
        <w:t>۴) به اندازه</w:t>
      </w:r>
      <w:r w:rsidR="00471DFC">
        <w:rPr>
          <w:rFonts w:cs="Arial" w:hint="cs"/>
          <w:rtl/>
          <w:lang w:bidi="fa-IR"/>
        </w:rPr>
        <w:t xml:space="preserve"> هم زدن آب اضافه شود. </w:t>
      </w:r>
    </w:p>
    <w:p w14:paraId="2EF9CFF0" w14:textId="5A9C7EAF" w:rsidR="00471DFC" w:rsidRDefault="00471DFC" w:rsidP="00471DFC">
      <w:pPr>
        <w:bidi/>
        <w:jc w:val="both"/>
        <w:rPr>
          <w:rFonts w:cs="Arial"/>
          <w:rtl/>
          <w:lang w:bidi="fa-IR"/>
        </w:rPr>
      </w:pPr>
      <w:r>
        <w:rPr>
          <w:rFonts w:cs="Arial" w:hint="cs"/>
          <w:rtl/>
          <w:lang w:bidi="fa-IR"/>
        </w:rPr>
        <w:t>۵) یخ و آب</w:t>
      </w:r>
      <w:r w:rsidR="002E2FAE">
        <w:rPr>
          <w:rFonts w:cs="Arial" w:hint="cs"/>
          <w:rtl/>
          <w:lang w:bidi="fa-IR"/>
        </w:rPr>
        <w:t xml:space="preserve">۸۵-۸۰٪ </w:t>
      </w:r>
      <w:r w:rsidR="00996B40">
        <w:rPr>
          <w:rFonts w:cs="Arial" w:hint="cs"/>
          <w:rtl/>
          <w:lang w:bidi="fa-IR"/>
        </w:rPr>
        <w:t xml:space="preserve">از حجم کلی ظرف را اشغال می کند و فضای باقی مانده نیز توسط آب اشغال میشود. </w:t>
      </w:r>
    </w:p>
    <w:p w14:paraId="1B52E631" w14:textId="50C410B0" w:rsidR="00996B40" w:rsidRDefault="00996B40" w:rsidP="00996B40">
      <w:pPr>
        <w:bidi/>
        <w:jc w:val="both"/>
        <w:rPr>
          <w:rFonts w:cs="Arial"/>
          <w:rtl/>
          <w:lang w:bidi="fa-IR"/>
        </w:rPr>
      </w:pPr>
      <w:r>
        <w:rPr>
          <w:rFonts w:cs="Arial" w:hint="cs"/>
          <w:rtl/>
          <w:lang w:bidi="fa-IR"/>
        </w:rPr>
        <w:t xml:space="preserve">۶) با آب شدن یخ، </w:t>
      </w:r>
      <w:r w:rsidR="004E20D4">
        <w:rPr>
          <w:rFonts w:cs="Arial" w:hint="cs"/>
          <w:rtl/>
          <w:lang w:bidi="fa-IR"/>
        </w:rPr>
        <w:t xml:space="preserve">یخ بیشتر اضافه شود. </w:t>
      </w:r>
    </w:p>
    <w:p w14:paraId="0CC1001D" w14:textId="7D23862C" w:rsidR="004E20D4" w:rsidRDefault="004E20D4" w:rsidP="004E20D4">
      <w:pPr>
        <w:bidi/>
        <w:jc w:val="both"/>
        <w:rPr>
          <w:rFonts w:cs="Arial"/>
          <w:rtl/>
          <w:lang w:bidi="fa-IR"/>
        </w:rPr>
      </w:pPr>
      <w:r>
        <w:rPr>
          <w:rFonts w:cs="Arial" w:hint="cs"/>
          <w:rtl/>
          <w:lang w:bidi="fa-IR"/>
        </w:rPr>
        <w:t xml:space="preserve">۷) مخلوط آب و یخ را هم بزنید تا به دمای </w:t>
      </w:r>
      <w:r w:rsidRPr="004E20D4">
        <w:rPr>
          <w:rFonts w:cs="Arial"/>
          <w:lang w:bidi="fa-IR"/>
        </w:rPr>
        <w:t>0°C</w:t>
      </w:r>
      <w:r>
        <w:rPr>
          <w:rFonts w:cs="Arial" w:hint="cs"/>
          <w:rtl/>
          <w:lang w:bidi="fa-IR"/>
        </w:rPr>
        <w:t xml:space="preserve"> برسد.</w:t>
      </w:r>
    </w:p>
    <w:p w14:paraId="56DF4729" w14:textId="6941E3CE" w:rsidR="004E20D4" w:rsidRDefault="004E20D4" w:rsidP="004E20D4">
      <w:pPr>
        <w:bidi/>
        <w:jc w:val="both"/>
        <w:rPr>
          <w:rFonts w:cs="Arial"/>
          <w:rtl/>
          <w:lang w:bidi="fa-IR"/>
        </w:rPr>
      </w:pPr>
      <w:r>
        <w:rPr>
          <w:rFonts w:cs="Arial" w:hint="cs"/>
          <w:rtl/>
          <w:lang w:bidi="fa-IR"/>
        </w:rPr>
        <w:t>۸) سنسور را داخل آب یخ قرار دهید بدون اینکه با کناره ها و ته ظرف تماس پیدا کند</w:t>
      </w:r>
      <w:r w:rsidR="005D3B6D">
        <w:rPr>
          <w:rFonts w:cs="Arial" w:hint="cs"/>
          <w:rtl/>
          <w:lang w:bidi="fa-IR"/>
        </w:rPr>
        <w:t>.</w:t>
      </w:r>
    </w:p>
    <w:p w14:paraId="1FCD3EBD" w14:textId="2758818B" w:rsidR="005D3B6D" w:rsidRDefault="005D3B6D" w:rsidP="005D3B6D">
      <w:pPr>
        <w:bidi/>
        <w:jc w:val="both"/>
        <w:rPr>
          <w:rFonts w:cs="Arial"/>
          <w:rtl/>
          <w:lang w:bidi="fa-IR"/>
        </w:rPr>
      </w:pPr>
      <w:r>
        <w:rPr>
          <w:rFonts w:cs="Arial" w:hint="cs"/>
          <w:rtl/>
          <w:lang w:bidi="fa-IR"/>
        </w:rPr>
        <w:t>۹) مخلوط آب و یخ را دوباره هم بزنید.</w:t>
      </w:r>
    </w:p>
    <w:p w14:paraId="096E6679" w14:textId="7CD9160D" w:rsidR="005D3B6D" w:rsidRDefault="005D3B6D" w:rsidP="005D3B6D">
      <w:pPr>
        <w:bidi/>
        <w:jc w:val="both"/>
        <w:rPr>
          <w:rFonts w:cs="Arial"/>
          <w:rtl/>
          <w:lang w:bidi="fa-IR"/>
        </w:rPr>
      </w:pPr>
      <w:r>
        <w:rPr>
          <w:rFonts w:cs="Arial" w:hint="cs"/>
          <w:rtl/>
          <w:lang w:bidi="fa-IR"/>
        </w:rPr>
        <w:t xml:space="preserve">۱۰) تست سنسورها را به صورت جداگانه </w:t>
      </w:r>
      <w:r w:rsidR="00222BBB">
        <w:rPr>
          <w:rFonts w:cs="Arial" w:hint="cs"/>
          <w:rtl/>
          <w:lang w:bidi="fa-IR"/>
        </w:rPr>
        <w:t xml:space="preserve">در آب یخ ادامه دهید تا دماهای نشان داده شده ثابت شوند. </w:t>
      </w:r>
    </w:p>
    <w:p w14:paraId="2F2FECBB" w14:textId="7A7474D4" w:rsidR="00222BBB" w:rsidRDefault="00222BBB" w:rsidP="00222BBB">
      <w:pPr>
        <w:bidi/>
        <w:jc w:val="both"/>
        <w:rPr>
          <w:rFonts w:cs="Arial"/>
          <w:rtl/>
          <w:lang w:bidi="fa-IR"/>
        </w:rPr>
      </w:pPr>
      <w:r>
        <w:rPr>
          <w:rFonts w:cs="Arial" w:hint="cs"/>
          <w:rtl/>
          <w:lang w:bidi="fa-IR"/>
        </w:rPr>
        <w:t xml:space="preserve">۱۱) حداقل به مدت ۱ دقیقه فاصله بین ۲ اندازه گیری پشت هم برای هر سنسور در </w:t>
      </w:r>
      <w:r w:rsidR="006D6D04">
        <w:rPr>
          <w:rFonts w:cs="Arial" w:hint="cs"/>
          <w:rtl/>
          <w:lang w:bidi="fa-IR"/>
        </w:rPr>
        <w:t>نظر گرفته شود؛ ولی، این فاصله نباید از ۵ دقیقه تجاوز کند. تفاوت بین هر دو دمای نشان داده شده نباید از</w:t>
      </w:r>
      <w:r w:rsidR="00204ED9" w:rsidRPr="004E20D4">
        <w:rPr>
          <w:rFonts w:cs="Arial"/>
          <w:lang w:bidi="fa-IR"/>
        </w:rPr>
        <w:t>°C</w:t>
      </w:r>
      <w:r w:rsidR="006D6D04">
        <w:rPr>
          <w:rFonts w:cs="Arial" w:hint="cs"/>
          <w:rtl/>
          <w:lang w:bidi="fa-IR"/>
        </w:rPr>
        <w:t xml:space="preserve"> </w:t>
      </w:r>
      <w:r w:rsidR="00204ED9">
        <w:rPr>
          <w:rFonts w:cs="Arial" w:hint="cs"/>
          <w:rtl/>
          <w:lang w:bidi="fa-IR"/>
        </w:rPr>
        <w:t xml:space="preserve">۱/۰ بیشتر باشد. </w:t>
      </w:r>
    </w:p>
    <w:p w14:paraId="60B2EFA9" w14:textId="39B7FF99" w:rsidR="00204ED9" w:rsidRDefault="00204ED9" w:rsidP="00204ED9">
      <w:pPr>
        <w:bidi/>
        <w:jc w:val="both"/>
        <w:rPr>
          <w:rFonts w:cs="Arial"/>
          <w:rtl/>
          <w:lang w:bidi="fa-IR"/>
        </w:rPr>
      </w:pPr>
      <w:r>
        <w:rPr>
          <w:rFonts w:cs="Arial" w:hint="cs"/>
          <w:rtl/>
          <w:lang w:bidi="fa-IR"/>
        </w:rPr>
        <w:t xml:space="preserve">۱۲) حداقل دو دمای نشان داده شده ثبتی را در گزارش ذکر کنید. در صورتی مه ۲ عدد </w:t>
      </w:r>
      <w:r w:rsidR="006569A7">
        <w:rPr>
          <w:rFonts w:cs="Arial" w:hint="cs"/>
          <w:rtl/>
          <w:lang w:bidi="fa-IR"/>
        </w:rPr>
        <w:t>متفاوت باشند، سنسورها را دوباره تست کرده و دما را ثبت کنید.</w:t>
      </w:r>
    </w:p>
    <w:p w14:paraId="62D56CF8" w14:textId="28245BF8" w:rsidR="006569A7" w:rsidRDefault="006569A7" w:rsidP="006569A7">
      <w:pPr>
        <w:bidi/>
        <w:jc w:val="both"/>
        <w:rPr>
          <w:rFonts w:cs="Arial"/>
          <w:rtl/>
          <w:lang w:bidi="fa-IR"/>
        </w:rPr>
      </w:pPr>
      <w:r>
        <w:rPr>
          <w:rFonts w:cs="Arial" w:hint="cs"/>
          <w:rtl/>
          <w:lang w:bidi="fa-IR"/>
        </w:rPr>
        <w:t xml:space="preserve">۱۳) در صورتی که فاصله زمانی از زمان عادی برای تائید </w:t>
      </w:r>
      <w:r w:rsidR="00C53E24">
        <w:rPr>
          <w:rFonts w:cs="Arial" w:hint="cs"/>
          <w:rtl/>
          <w:lang w:bidi="fa-IR"/>
        </w:rPr>
        <w:t xml:space="preserve">دمای نشان داده شده و صحت سنسور و سیستم ثبت بیشتر بود، فورا با نماینده یا تکنسین شرکت ابزار مربوطه تماس حاصل شود. </w:t>
      </w:r>
    </w:p>
    <w:p w14:paraId="15E8FE68" w14:textId="685636D3" w:rsidR="00C53E24" w:rsidRDefault="00C53E24" w:rsidP="00C53E24">
      <w:pPr>
        <w:bidi/>
        <w:jc w:val="both"/>
        <w:rPr>
          <w:rFonts w:cs="Arial"/>
          <w:rtl/>
          <w:lang w:bidi="fa-IR"/>
        </w:rPr>
      </w:pPr>
      <w:r>
        <w:rPr>
          <w:rFonts w:cs="Arial" w:hint="cs"/>
          <w:rtl/>
          <w:lang w:bidi="fa-IR"/>
        </w:rPr>
        <w:t xml:space="preserve">۱۴) نماینده یا تکنسین شرکت ابزار مربوطه می تواند هرگونه مشکل در ابزار، قبل از صدور گواهی، تصحیح نماید. </w:t>
      </w:r>
    </w:p>
    <w:p w14:paraId="4E822A6C" w14:textId="754C8D90" w:rsidR="00C53E24" w:rsidRDefault="00C53E24" w:rsidP="00C53E24">
      <w:pPr>
        <w:bidi/>
        <w:jc w:val="both"/>
        <w:rPr>
          <w:rFonts w:cs="Arial"/>
          <w:rtl/>
          <w:lang w:bidi="fa-IR"/>
        </w:rPr>
      </w:pPr>
      <w:r>
        <w:rPr>
          <w:rFonts w:cs="Arial" w:hint="cs"/>
          <w:rtl/>
          <w:lang w:bidi="fa-IR"/>
        </w:rPr>
        <w:t xml:space="preserve">۱۵) </w:t>
      </w:r>
      <w:r w:rsidR="005C5BF3">
        <w:rPr>
          <w:rFonts w:cs="Arial" w:hint="cs"/>
          <w:rtl/>
          <w:lang w:bidi="fa-IR"/>
        </w:rPr>
        <w:t xml:space="preserve">هر سنسوری را که بیش از مثبت یا منفی </w:t>
      </w:r>
      <w:r w:rsidR="009F31CB" w:rsidRPr="004E20D4">
        <w:rPr>
          <w:rFonts w:cs="Arial"/>
          <w:lang w:bidi="fa-IR"/>
        </w:rPr>
        <w:t>°C</w:t>
      </w:r>
      <w:r w:rsidR="009F31CB">
        <w:rPr>
          <w:rFonts w:cs="Arial" w:hint="cs"/>
          <w:rtl/>
          <w:lang w:bidi="fa-IR"/>
        </w:rPr>
        <w:t xml:space="preserve"> ۳/۰ از استاندارد </w:t>
      </w:r>
      <w:r w:rsidR="009F31CB" w:rsidRPr="004E20D4">
        <w:rPr>
          <w:rFonts w:cs="Arial"/>
          <w:lang w:bidi="fa-IR"/>
        </w:rPr>
        <w:t>0°C</w:t>
      </w:r>
      <w:r w:rsidR="009F31CB">
        <w:rPr>
          <w:rFonts w:cs="Arial" w:hint="cs"/>
          <w:rtl/>
          <w:lang w:bidi="fa-IR"/>
        </w:rPr>
        <w:t xml:space="preserve"> نشان می دهد </w:t>
      </w:r>
      <w:r w:rsidR="00DD5DE2">
        <w:rPr>
          <w:rFonts w:cs="Arial" w:hint="cs"/>
          <w:rtl/>
          <w:lang w:bidi="fa-IR"/>
        </w:rPr>
        <w:t xml:space="preserve">جایگزین نمایید </w:t>
      </w:r>
      <w:r w:rsidR="009F31CB">
        <w:rPr>
          <w:rFonts w:cs="Arial" w:hint="cs"/>
          <w:rtl/>
          <w:lang w:bidi="fa-IR"/>
        </w:rPr>
        <w:t>(</w:t>
      </w:r>
      <w:r w:rsidR="00DD5DE2">
        <w:rPr>
          <w:rFonts w:cs="Arial" w:hint="cs"/>
          <w:rtl/>
          <w:lang w:bidi="fa-IR"/>
        </w:rPr>
        <w:t>پس از تنظیم و کالیبراسیون مجدد)</w:t>
      </w:r>
    </w:p>
    <w:p w14:paraId="14DFB4DE" w14:textId="7FDB760F" w:rsidR="00DD5DE2" w:rsidRDefault="00DD5DE2" w:rsidP="00DD5DE2">
      <w:pPr>
        <w:bidi/>
        <w:jc w:val="both"/>
        <w:rPr>
          <w:rFonts w:cs="Arial"/>
          <w:rtl/>
          <w:lang w:bidi="fa-IR"/>
        </w:rPr>
      </w:pPr>
      <w:r>
        <w:rPr>
          <w:rFonts w:cs="Arial" w:hint="cs"/>
          <w:rtl/>
          <w:lang w:bidi="fa-IR"/>
        </w:rPr>
        <w:t xml:space="preserve">۱۶) هر سنسور خراب را جایگزین و </w:t>
      </w:r>
      <w:r w:rsidR="00984327">
        <w:rPr>
          <w:rFonts w:cs="Arial" w:hint="cs"/>
          <w:rtl/>
          <w:lang w:bidi="fa-IR"/>
        </w:rPr>
        <w:t>مجددا کالیبره نمایید.</w:t>
      </w:r>
    </w:p>
    <w:p w14:paraId="214D1530" w14:textId="1F0D2507" w:rsidR="00984327" w:rsidRDefault="00984327" w:rsidP="002C0B1B">
      <w:pPr>
        <w:bidi/>
        <w:rPr>
          <w:rFonts w:cs="Arial"/>
          <w:rtl/>
          <w:lang w:bidi="fa-IR"/>
        </w:rPr>
      </w:pPr>
      <w:r>
        <w:rPr>
          <w:rFonts w:cs="Arial" w:hint="cs"/>
          <w:rtl/>
          <w:lang w:bidi="fa-IR"/>
        </w:rPr>
        <w:t xml:space="preserve">۱۷) ضریب های کالیبراسیون را با دقت </w:t>
      </w:r>
      <w:r w:rsidRPr="004E20D4">
        <w:rPr>
          <w:rFonts w:cs="Arial"/>
          <w:lang w:bidi="fa-IR"/>
        </w:rPr>
        <w:t>°C</w:t>
      </w:r>
      <w:r>
        <w:rPr>
          <w:rFonts w:cs="Arial" w:hint="cs"/>
          <w:rtl/>
          <w:lang w:bidi="fa-IR"/>
        </w:rPr>
        <w:t xml:space="preserve"> ۱/۰</w:t>
      </w:r>
      <w:r w:rsidR="002C0B1B">
        <w:rPr>
          <w:rFonts w:cs="Arial" w:hint="cs"/>
          <w:rtl/>
          <w:lang w:bidi="fa-IR"/>
        </w:rPr>
        <w:t xml:space="preserve"> از </w:t>
      </w:r>
      <w:r w:rsidR="002C0B1B" w:rsidRPr="004E20D4">
        <w:rPr>
          <w:rFonts w:cs="Arial"/>
          <w:lang w:bidi="fa-IR"/>
        </w:rPr>
        <w:t>°C</w:t>
      </w:r>
      <w:r w:rsidR="002C0B1B">
        <w:rPr>
          <w:rFonts w:cs="Arial" w:hint="cs"/>
          <w:rtl/>
          <w:lang w:bidi="fa-IR"/>
        </w:rPr>
        <w:t xml:space="preserve"> ۱</w:t>
      </w:r>
      <w:r>
        <w:rPr>
          <w:rFonts w:cs="Arial" w:hint="cs"/>
          <w:rtl/>
          <w:lang w:bidi="fa-IR"/>
        </w:rPr>
        <w:t xml:space="preserve"> </w:t>
      </w:r>
      <w:r w:rsidR="002C0B1B">
        <w:rPr>
          <w:rFonts w:cs="Arial" w:hint="cs"/>
          <w:rtl/>
          <w:lang w:bidi="fa-IR"/>
        </w:rPr>
        <w:t>(</w:t>
      </w:r>
      <w:r w:rsidR="002C0B1B" w:rsidRPr="002C0B1B">
        <w:rPr>
          <w:rFonts w:cs="Arial" w:hint="cs"/>
          <w:rtl/>
          <w:lang w:bidi="fa-IR"/>
        </w:rPr>
        <w:t>یعنی</w:t>
      </w:r>
      <w:r w:rsidR="002C0B1B">
        <w:rPr>
          <w:rFonts w:cs="Arial" w:hint="cs"/>
          <w:rtl/>
          <w:lang w:bidi="fa-IR"/>
        </w:rPr>
        <w:t xml:space="preserve"> </w:t>
      </w:r>
      <w:r w:rsidR="002C0B1B" w:rsidRPr="004E20D4">
        <w:rPr>
          <w:rFonts w:cs="Arial"/>
          <w:lang w:bidi="fa-IR"/>
        </w:rPr>
        <w:t>°C</w:t>
      </w:r>
      <w:r w:rsidR="002C0B1B">
        <w:rPr>
          <w:rFonts w:cs="Arial" w:hint="cs"/>
          <w:rtl/>
          <w:lang w:bidi="fa-IR"/>
        </w:rPr>
        <w:t xml:space="preserve"> ۱/۰</w:t>
      </w:r>
      <w:r w:rsidR="000B001E">
        <w:rPr>
          <w:rFonts w:cs="Arial" w:hint="cs"/>
          <w:rtl/>
          <w:lang w:bidi="fa-IR"/>
        </w:rPr>
        <w:t xml:space="preserve">، </w:t>
      </w:r>
      <w:r w:rsidR="000B001E" w:rsidRPr="004E20D4">
        <w:rPr>
          <w:rFonts w:cs="Arial"/>
          <w:lang w:bidi="fa-IR"/>
        </w:rPr>
        <w:t>°C</w:t>
      </w:r>
      <w:r w:rsidR="000B001E">
        <w:rPr>
          <w:rFonts w:cs="Arial" w:hint="cs"/>
          <w:rtl/>
          <w:lang w:bidi="fa-IR"/>
        </w:rPr>
        <w:t xml:space="preserve"> ۲/۰</w:t>
      </w:r>
      <w:r w:rsidR="002C0B1B">
        <w:rPr>
          <w:rFonts w:cs="Arial" w:hint="cs"/>
          <w:rtl/>
          <w:lang w:bidi="fa-IR"/>
        </w:rPr>
        <w:t xml:space="preserve"> ) تعیین کنید</w:t>
      </w:r>
      <w:r w:rsidR="000B001E">
        <w:rPr>
          <w:rFonts w:cs="Arial" w:hint="cs"/>
          <w:rtl/>
          <w:lang w:bidi="fa-IR"/>
        </w:rPr>
        <w:t xml:space="preserve">. </w:t>
      </w:r>
    </w:p>
    <w:p w14:paraId="47636743" w14:textId="60305E78" w:rsidR="004E20D4" w:rsidRDefault="000B001E" w:rsidP="00F5247D">
      <w:pPr>
        <w:bidi/>
        <w:rPr>
          <w:rFonts w:cs="Arial"/>
          <w:rtl/>
          <w:lang w:bidi="fa-IR"/>
        </w:rPr>
      </w:pPr>
      <w:r>
        <w:rPr>
          <w:rFonts w:cs="Arial" w:hint="cs"/>
          <w:rtl/>
          <w:lang w:bidi="fa-IR"/>
        </w:rPr>
        <w:t>۱۸) در صورتی که بتوان ریز پردازنده ثبت دما را صفر</w:t>
      </w:r>
      <w:r w:rsidR="00F5247D">
        <w:rPr>
          <w:rFonts w:cs="Arial" w:hint="cs"/>
          <w:rtl/>
          <w:lang w:bidi="fa-IR"/>
        </w:rPr>
        <w:t xml:space="preserve"> یا</w:t>
      </w:r>
      <w:r>
        <w:rPr>
          <w:rFonts w:cs="Arial" w:hint="cs"/>
          <w:rtl/>
          <w:lang w:bidi="fa-IR"/>
        </w:rPr>
        <w:t xml:space="preserve"> </w:t>
      </w:r>
      <w:r w:rsidR="00F5247D">
        <w:rPr>
          <w:rFonts w:cs="Arial"/>
          <w:lang w:bidi="fa-IR"/>
        </w:rPr>
        <w:t>tare</w:t>
      </w:r>
      <w:r w:rsidR="00F5247D">
        <w:rPr>
          <w:rFonts w:cs="Arial" w:hint="cs"/>
          <w:rtl/>
          <w:lang w:bidi="fa-IR"/>
        </w:rPr>
        <w:t xml:space="preserve"> نمود یا اگر بتوان ضریب های کالیبراسیون را </w:t>
      </w:r>
      <w:r w:rsidR="00235C3C">
        <w:rPr>
          <w:rFonts w:cs="Arial" w:hint="cs"/>
          <w:rtl/>
          <w:lang w:bidi="fa-IR"/>
        </w:rPr>
        <w:t xml:space="preserve">به روش </w:t>
      </w:r>
      <w:r w:rsidR="00EC3CD9">
        <w:rPr>
          <w:rFonts w:cs="Arial" w:hint="cs"/>
          <w:rtl/>
          <w:lang w:bidi="fa-IR"/>
        </w:rPr>
        <w:t>دیگری</w:t>
      </w:r>
      <w:r w:rsidR="00235C3C">
        <w:rPr>
          <w:rFonts w:cs="Arial" w:hint="cs"/>
          <w:rtl/>
          <w:lang w:bidi="fa-IR"/>
        </w:rPr>
        <w:t xml:space="preserve"> داخل ثبت کننده ریزپردازنده برای تنظیم اتوماتیک وارد کرد، این عمل انجام شود. در گزارش کتبی کالیبراسیون که همراه محموله ارسال می شود، ‌صفر را به عنوان ضریب کالیبراسیون برای هر سنسور یه صورت جداگانه وارد نمایید. </w:t>
      </w:r>
    </w:p>
    <w:p w14:paraId="0393DD9F" w14:textId="4ED40167" w:rsidR="00235C3C" w:rsidRDefault="00235C3C" w:rsidP="00235C3C">
      <w:pPr>
        <w:bidi/>
        <w:rPr>
          <w:rFonts w:cs="Arial"/>
          <w:rtl/>
          <w:lang w:bidi="fa-IR"/>
        </w:rPr>
      </w:pPr>
      <w:r>
        <w:rPr>
          <w:rFonts w:cs="Arial" w:hint="cs"/>
          <w:rtl/>
          <w:lang w:bidi="fa-IR"/>
        </w:rPr>
        <w:t xml:space="preserve">۱۹) </w:t>
      </w:r>
      <w:r w:rsidR="00EC3CD9">
        <w:rPr>
          <w:rFonts w:cs="Arial" w:hint="cs"/>
          <w:rtl/>
          <w:lang w:bidi="fa-IR"/>
        </w:rPr>
        <w:t xml:space="preserve">در صورتی که نتوان ریز پردازنده ثبت دما را صفر یا </w:t>
      </w:r>
      <w:r w:rsidR="00EC3CD9">
        <w:rPr>
          <w:rFonts w:cs="Arial"/>
          <w:lang w:bidi="fa-IR"/>
        </w:rPr>
        <w:t>tare</w:t>
      </w:r>
      <w:r w:rsidR="00EC3CD9">
        <w:rPr>
          <w:rFonts w:cs="Arial" w:hint="cs"/>
          <w:rtl/>
          <w:lang w:bidi="fa-IR"/>
        </w:rPr>
        <w:t xml:space="preserve"> نمود یا اگر نتوان ضریب های کالیبراسیون را به روش دیگری داخل </w:t>
      </w:r>
      <w:r w:rsidR="00051394">
        <w:rPr>
          <w:rFonts w:cs="Arial" w:hint="cs"/>
          <w:rtl/>
          <w:lang w:bidi="fa-IR"/>
        </w:rPr>
        <w:t xml:space="preserve">حافظه </w:t>
      </w:r>
      <w:r w:rsidR="00EC3CD9">
        <w:rPr>
          <w:rFonts w:cs="Arial" w:hint="cs"/>
          <w:rtl/>
          <w:lang w:bidi="fa-IR"/>
        </w:rPr>
        <w:t>ثبت کننده ریزپردازنده برای تنظیم اتوماتیک وارد کر</w:t>
      </w:r>
      <w:r w:rsidR="00051394">
        <w:rPr>
          <w:rFonts w:cs="Arial" w:hint="cs"/>
          <w:rtl/>
          <w:lang w:bidi="fa-IR"/>
        </w:rPr>
        <w:t xml:space="preserve">د (تا در حافظه ذخیره شده و پس از وارد کردن همه ضریب ها </w:t>
      </w:r>
      <w:r w:rsidR="00D4769A">
        <w:rPr>
          <w:rFonts w:cs="Arial" w:hint="cs"/>
          <w:rtl/>
          <w:lang w:bidi="fa-IR"/>
        </w:rPr>
        <w:t xml:space="preserve">مجددا قابل مشاهده باشند)، ضریب های کالیبراسیون برای هر سنسور باید به صورت جداگانه در گزارش کالیبراسیون کتبی </w:t>
      </w:r>
      <w:r w:rsidR="005C016D">
        <w:rPr>
          <w:rFonts w:cs="Arial" w:hint="cs"/>
          <w:rtl/>
          <w:lang w:bidi="fa-IR"/>
        </w:rPr>
        <w:t xml:space="preserve">که </w:t>
      </w:r>
      <w:r w:rsidR="00D4769A">
        <w:rPr>
          <w:rFonts w:cs="Arial" w:hint="cs"/>
          <w:rtl/>
          <w:lang w:bidi="fa-IR"/>
        </w:rPr>
        <w:t>همرا</w:t>
      </w:r>
      <w:r w:rsidR="005C016D">
        <w:rPr>
          <w:rFonts w:cs="Arial" w:hint="cs"/>
          <w:rtl/>
          <w:lang w:bidi="fa-IR"/>
        </w:rPr>
        <w:t xml:space="preserve">ه محموله  ارسال می شود، ثبت شود. </w:t>
      </w:r>
    </w:p>
    <w:p w14:paraId="3646A50F" w14:textId="7F7F545B" w:rsidR="005C016D" w:rsidRDefault="005C016D" w:rsidP="005C016D">
      <w:pPr>
        <w:bidi/>
        <w:rPr>
          <w:rFonts w:cs="Arial"/>
          <w:rtl/>
          <w:lang w:bidi="fa-IR"/>
        </w:rPr>
      </w:pPr>
      <w:r>
        <w:rPr>
          <w:rFonts w:cs="Arial" w:hint="cs"/>
          <w:rtl/>
          <w:lang w:bidi="fa-IR"/>
        </w:rPr>
        <w:t xml:space="preserve">۲۰) پس از حساب ضریب های کالیبراسیون </w:t>
      </w:r>
      <w:r w:rsidR="00F3057C">
        <w:rPr>
          <w:rFonts w:cs="Arial" w:hint="cs"/>
          <w:rtl/>
          <w:lang w:bidi="fa-IR"/>
        </w:rPr>
        <w:t xml:space="preserve">انجام شد، هیچ گونه تغییر دیگری نباید در ریزپردازنده ثبت دما ایجاد شود. </w:t>
      </w:r>
    </w:p>
    <w:p w14:paraId="52D42816" w14:textId="3012A5BE" w:rsidR="00F3057C" w:rsidRDefault="00F3057C" w:rsidP="00F3057C">
      <w:pPr>
        <w:bidi/>
        <w:rPr>
          <w:rFonts w:cs="Arial"/>
          <w:rtl/>
          <w:lang w:bidi="fa-IR"/>
        </w:rPr>
      </w:pPr>
    </w:p>
    <w:p w14:paraId="566D2404" w14:textId="77777777" w:rsidR="00F3057C" w:rsidRDefault="00F3057C" w:rsidP="00F3057C">
      <w:pPr>
        <w:bidi/>
        <w:rPr>
          <w:rFonts w:cs="Arial"/>
          <w:rtl/>
          <w:lang w:bidi="fa-IR"/>
        </w:rPr>
      </w:pPr>
    </w:p>
    <w:p w14:paraId="34CA10BE" w14:textId="77777777" w:rsidR="00F3057C" w:rsidRDefault="00F3057C" w:rsidP="00F3057C">
      <w:pPr>
        <w:bidi/>
        <w:rPr>
          <w:rFonts w:cs="Arial"/>
          <w:b/>
          <w:bCs/>
          <w:rtl/>
          <w:lang w:bidi="fa-IR"/>
        </w:rPr>
      </w:pPr>
      <w:r>
        <w:rPr>
          <w:rFonts w:cs="Arial" w:hint="cs"/>
          <w:b/>
          <w:bCs/>
          <w:rtl/>
          <w:lang w:bidi="fa-IR"/>
        </w:rPr>
        <w:t>واژه نامه</w:t>
      </w:r>
    </w:p>
    <w:p w14:paraId="65A124CD" w14:textId="46F1154D" w:rsidR="00235C3C" w:rsidRDefault="00235C3C" w:rsidP="00235C3C">
      <w:pPr>
        <w:bidi/>
        <w:rPr>
          <w:rFonts w:cs="Arial"/>
          <w:rtl/>
          <w:lang w:bidi="fa-IR"/>
        </w:rPr>
      </w:pPr>
    </w:p>
    <w:tbl>
      <w:tblPr>
        <w:tblStyle w:val="TableGrid"/>
        <w:bidiVisual/>
        <w:tblW w:w="4995" w:type="pct"/>
        <w:tblLook w:val="04A0" w:firstRow="1" w:lastRow="0" w:firstColumn="1" w:lastColumn="0" w:noHBand="0" w:noVBand="1"/>
      </w:tblPr>
      <w:tblGrid>
        <w:gridCol w:w="2596"/>
        <w:gridCol w:w="7921"/>
      </w:tblGrid>
      <w:tr w:rsidR="00F3057C" w14:paraId="271E8DC3" w14:textId="77777777" w:rsidTr="00A600FE">
        <w:tc>
          <w:tcPr>
            <w:tcW w:w="1234" w:type="pct"/>
          </w:tcPr>
          <w:p w14:paraId="62A06A69" w14:textId="5AFA9326" w:rsidR="00F3057C" w:rsidRDefault="00A600FE" w:rsidP="00F3057C">
            <w:pPr>
              <w:bidi/>
              <w:rPr>
                <w:rFonts w:cs="Arial"/>
                <w:rtl/>
                <w:lang w:bidi="fa-IR"/>
              </w:rPr>
            </w:pPr>
            <w:r>
              <w:rPr>
                <w:rFonts w:cs="Arial" w:hint="cs"/>
                <w:rtl/>
                <w:lang w:bidi="fa-IR"/>
              </w:rPr>
              <w:t>الزامات واردات</w:t>
            </w:r>
          </w:p>
        </w:tc>
        <w:tc>
          <w:tcPr>
            <w:tcW w:w="3766" w:type="pct"/>
          </w:tcPr>
          <w:p w14:paraId="3F1F1968" w14:textId="6DF50841" w:rsidR="00F3057C" w:rsidRDefault="00A600FE" w:rsidP="00037133">
            <w:pPr>
              <w:bidi/>
              <w:rPr>
                <w:rFonts w:cs="Arial"/>
                <w:rtl/>
                <w:lang w:bidi="fa-IR"/>
              </w:rPr>
            </w:pPr>
            <w:r>
              <w:rPr>
                <w:rFonts w:cs="Arial" w:hint="cs"/>
                <w:rtl/>
                <w:lang w:bidi="fa-IR"/>
              </w:rPr>
              <w:t xml:space="preserve">اقدامات </w:t>
            </w:r>
            <w:r w:rsidR="00EB0A95">
              <w:rPr>
                <w:rFonts w:cs="Arial" w:hint="cs"/>
                <w:rtl/>
                <w:lang w:bidi="fa-IR"/>
              </w:rPr>
              <w:t xml:space="preserve">خاص بهداشت گیاهان تعیین شده توسط مقامات واردات، مربوط به محموله های وارد شده به </w:t>
            </w:r>
            <w:r w:rsidR="00037133">
              <w:rPr>
                <w:rFonts w:cs="Arial" w:hint="cs"/>
                <w:rtl/>
                <w:lang w:bidi="fa-IR"/>
              </w:rPr>
              <w:t>کشور</w:t>
            </w:r>
            <w:r w:rsidR="00EB0A95">
              <w:rPr>
                <w:rFonts w:cs="Arial" w:hint="cs"/>
                <w:rtl/>
                <w:lang w:bidi="fa-IR"/>
              </w:rPr>
              <w:t xml:space="preserve"> ایشان</w:t>
            </w:r>
          </w:p>
        </w:tc>
      </w:tr>
      <w:tr w:rsidR="00F3057C" w14:paraId="46CD4371" w14:textId="77777777" w:rsidTr="00A600FE">
        <w:tc>
          <w:tcPr>
            <w:tcW w:w="1234" w:type="pct"/>
          </w:tcPr>
          <w:p w14:paraId="5A3149A8" w14:textId="4ECC8958" w:rsidR="00F3057C" w:rsidRDefault="00A600FE" w:rsidP="00F3057C">
            <w:pPr>
              <w:bidi/>
              <w:rPr>
                <w:rFonts w:cs="Arial"/>
                <w:rtl/>
                <w:lang w:bidi="fa-IR"/>
              </w:rPr>
            </w:pPr>
            <w:r>
              <w:rPr>
                <w:rFonts w:cs="Arial" w:hint="cs"/>
                <w:rtl/>
                <w:lang w:bidi="fa-IR"/>
              </w:rPr>
              <w:t>محصول</w:t>
            </w:r>
          </w:p>
        </w:tc>
        <w:tc>
          <w:tcPr>
            <w:tcW w:w="3766" w:type="pct"/>
          </w:tcPr>
          <w:p w14:paraId="2FE38760" w14:textId="3CE77D97" w:rsidR="00F3057C" w:rsidRDefault="00037133" w:rsidP="00037133">
            <w:pPr>
              <w:bidi/>
              <w:rPr>
                <w:rFonts w:cs="Arial"/>
                <w:rtl/>
                <w:lang w:bidi="fa-IR"/>
              </w:rPr>
            </w:pPr>
            <w:r>
              <w:rPr>
                <w:rFonts w:cs="Arial" w:hint="cs"/>
                <w:rtl/>
                <w:lang w:bidi="fa-IR"/>
              </w:rPr>
              <w:t>محصول گیاهی که مورد ضدعفونی قرار می گیرد</w:t>
            </w:r>
          </w:p>
        </w:tc>
      </w:tr>
      <w:tr w:rsidR="00F3057C" w14:paraId="0C0DBE9F" w14:textId="77777777" w:rsidTr="00A600FE">
        <w:tc>
          <w:tcPr>
            <w:tcW w:w="1234" w:type="pct"/>
          </w:tcPr>
          <w:p w14:paraId="4BA13086" w14:textId="27767987" w:rsidR="00F3057C" w:rsidRDefault="00A600FE" w:rsidP="00F3057C">
            <w:pPr>
              <w:bidi/>
              <w:rPr>
                <w:rFonts w:cs="Arial"/>
                <w:rtl/>
                <w:lang w:bidi="fa-IR"/>
              </w:rPr>
            </w:pPr>
            <w:r>
              <w:rPr>
                <w:rFonts w:cs="Arial" w:hint="cs"/>
                <w:rtl/>
                <w:lang w:bidi="fa-IR"/>
              </w:rPr>
              <w:t>مقامات مسئول صدور گواهی</w:t>
            </w:r>
          </w:p>
        </w:tc>
        <w:tc>
          <w:tcPr>
            <w:tcW w:w="3766" w:type="pct"/>
          </w:tcPr>
          <w:p w14:paraId="01CF62CB" w14:textId="57303BF0" w:rsidR="00F3057C" w:rsidRDefault="00F17CB1" w:rsidP="00F3057C">
            <w:pPr>
              <w:bidi/>
              <w:rPr>
                <w:rFonts w:cs="Arial"/>
                <w:rtl/>
                <w:lang w:bidi="fa-IR"/>
              </w:rPr>
            </w:pPr>
            <w:r>
              <w:rPr>
                <w:rFonts w:cs="Arial" w:hint="cs"/>
                <w:rtl/>
                <w:lang w:bidi="fa-IR"/>
              </w:rPr>
              <w:t>سازمان ملی حفاظت از گیاهان (</w:t>
            </w:r>
            <w:r>
              <w:rPr>
                <w:rFonts w:cs="Arial"/>
                <w:lang w:bidi="fa-IR"/>
              </w:rPr>
              <w:t>NPPO</w:t>
            </w:r>
            <w:r>
              <w:rPr>
                <w:rFonts w:cs="Arial" w:hint="cs"/>
                <w:rtl/>
                <w:lang w:bidi="fa-IR"/>
              </w:rPr>
              <w:t xml:space="preserve">) مسئول صدور گواهی </w:t>
            </w:r>
            <w:r w:rsidR="00883190">
              <w:rPr>
                <w:rFonts w:cs="Arial" w:hint="cs"/>
                <w:rtl/>
                <w:lang w:bidi="fa-IR"/>
              </w:rPr>
              <w:t>ضدعفونی</w:t>
            </w:r>
            <w:r>
              <w:rPr>
                <w:rFonts w:cs="Arial" w:hint="cs"/>
                <w:rtl/>
                <w:lang w:bidi="fa-IR"/>
              </w:rPr>
              <w:t xml:space="preserve">. این مورد می تواند همچنین شامل </w:t>
            </w:r>
            <w:r w:rsidR="00107B67">
              <w:rPr>
                <w:rFonts w:cs="Arial" w:hint="cs"/>
                <w:rtl/>
                <w:lang w:bidi="fa-IR"/>
              </w:rPr>
              <w:t xml:space="preserve">هر طرف دیگر تحت اختیار </w:t>
            </w:r>
            <w:r w:rsidR="00107B67">
              <w:rPr>
                <w:rFonts w:cs="Arial"/>
                <w:lang w:bidi="fa-IR"/>
              </w:rPr>
              <w:t>NPPO</w:t>
            </w:r>
            <w:r w:rsidR="00107B67">
              <w:rPr>
                <w:rFonts w:cs="Arial" w:hint="cs"/>
                <w:rtl/>
                <w:lang w:bidi="fa-IR"/>
              </w:rPr>
              <w:t xml:space="preserve"> </w:t>
            </w:r>
            <w:r w:rsidR="00C21338">
              <w:rPr>
                <w:rFonts w:cs="Arial" w:hint="cs"/>
                <w:rtl/>
                <w:lang w:bidi="fa-IR"/>
              </w:rPr>
              <w:t>باشد.</w:t>
            </w:r>
          </w:p>
        </w:tc>
      </w:tr>
      <w:tr w:rsidR="00F3057C" w14:paraId="120A0CA1" w14:textId="77777777" w:rsidTr="00A600FE">
        <w:tc>
          <w:tcPr>
            <w:tcW w:w="1234" w:type="pct"/>
          </w:tcPr>
          <w:p w14:paraId="06568813" w14:textId="5FDD112C" w:rsidR="00F3057C" w:rsidRDefault="00A600FE" w:rsidP="00F3057C">
            <w:pPr>
              <w:bidi/>
              <w:rPr>
                <w:rFonts w:cs="Arial"/>
                <w:rtl/>
                <w:lang w:bidi="fa-IR"/>
              </w:rPr>
            </w:pPr>
            <w:r>
              <w:rPr>
                <w:rFonts w:cs="Arial" w:hint="cs"/>
                <w:rtl/>
                <w:lang w:bidi="fa-IR"/>
              </w:rPr>
              <w:t>سنسور</w:t>
            </w:r>
          </w:p>
        </w:tc>
        <w:tc>
          <w:tcPr>
            <w:tcW w:w="3766" w:type="pct"/>
          </w:tcPr>
          <w:p w14:paraId="40AEEEC0" w14:textId="2EADB448" w:rsidR="00F3057C" w:rsidRDefault="00C21338" w:rsidP="00F3057C">
            <w:pPr>
              <w:bidi/>
              <w:rPr>
                <w:rFonts w:cs="Arial"/>
                <w:rtl/>
                <w:lang w:bidi="fa-IR"/>
              </w:rPr>
            </w:pPr>
            <w:r>
              <w:rPr>
                <w:rFonts w:cs="Arial" w:hint="cs"/>
                <w:rtl/>
                <w:lang w:bidi="fa-IR"/>
              </w:rPr>
              <w:t>تجهیزات/ردیاب نظارت بر محصول/دمای هوا</w:t>
            </w:r>
          </w:p>
        </w:tc>
      </w:tr>
      <w:tr w:rsidR="00F3057C" w14:paraId="63F27287" w14:textId="77777777" w:rsidTr="00A600FE">
        <w:tc>
          <w:tcPr>
            <w:tcW w:w="1234" w:type="pct"/>
          </w:tcPr>
          <w:p w14:paraId="26933702" w14:textId="4FE40239" w:rsidR="00F3057C" w:rsidRDefault="00883190" w:rsidP="00F3057C">
            <w:pPr>
              <w:bidi/>
              <w:rPr>
                <w:rFonts w:cs="Arial"/>
                <w:rtl/>
                <w:lang w:bidi="fa-IR"/>
              </w:rPr>
            </w:pPr>
            <w:r>
              <w:rPr>
                <w:rFonts w:cs="Arial" w:hint="cs"/>
                <w:rtl/>
                <w:lang w:bidi="fa-IR"/>
              </w:rPr>
              <w:t>ضدعفونی</w:t>
            </w:r>
          </w:p>
        </w:tc>
        <w:tc>
          <w:tcPr>
            <w:tcW w:w="3766" w:type="pct"/>
          </w:tcPr>
          <w:p w14:paraId="6FE3F559" w14:textId="4E1C2B77" w:rsidR="00750D2A" w:rsidRDefault="00C21338" w:rsidP="00750D2A">
            <w:pPr>
              <w:bidi/>
              <w:rPr>
                <w:rFonts w:cs="Arial"/>
                <w:rtl/>
                <w:lang w:bidi="fa-IR"/>
              </w:rPr>
            </w:pPr>
            <w:r>
              <w:rPr>
                <w:rFonts w:cs="Arial" w:hint="cs"/>
                <w:rtl/>
                <w:lang w:bidi="fa-IR"/>
              </w:rPr>
              <w:t>روش رسمی برای کشتن،‌غیر فعال سازی یا نابارور کردن آفات یا از بین بردن حشرات</w:t>
            </w:r>
            <w:r w:rsidR="00750D2A">
              <w:rPr>
                <w:rFonts w:cs="Arial" w:hint="cs"/>
                <w:rtl/>
                <w:lang w:bidi="fa-IR"/>
              </w:rPr>
              <w:t xml:space="preserve">.  </w:t>
            </w:r>
          </w:p>
          <w:p w14:paraId="78B21C3E" w14:textId="2213E279" w:rsidR="00F3057C" w:rsidRDefault="00750D2A" w:rsidP="00750D2A">
            <w:pPr>
              <w:bidi/>
              <w:rPr>
                <w:rFonts w:cs="Arial"/>
                <w:rtl/>
                <w:lang w:bidi="fa-IR"/>
              </w:rPr>
            </w:pPr>
            <w:r>
              <w:rPr>
                <w:rFonts w:cs="Arial" w:hint="cs"/>
                <w:rtl/>
                <w:lang w:bidi="fa-IR"/>
              </w:rPr>
              <w:t xml:space="preserve"> </w:t>
            </w:r>
            <w:r w:rsidRPr="00750D2A">
              <w:rPr>
                <w:rFonts w:cs="Arial"/>
                <w:lang w:bidi="fa-IR"/>
              </w:rPr>
              <w:t>[FAO, 1990, revised FAO, 1995; ISPM 15, 2002; ISPM 18 2003; ICPM, 2005]</w:t>
            </w:r>
          </w:p>
        </w:tc>
      </w:tr>
      <w:tr w:rsidR="00F3057C" w14:paraId="7F8DBBC4" w14:textId="77777777" w:rsidTr="00A600FE">
        <w:tc>
          <w:tcPr>
            <w:tcW w:w="1234" w:type="pct"/>
          </w:tcPr>
          <w:p w14:paraId="6720968F" w14:textId="216FBB04" w:rsidR="00F3057C" w:rsidRDefault="00A600FE" w:rsidP="00F3057C">
            <w:pPr>
              <w:bidi/>
              <w:rPr>
                <w:rFonts w:cs="Arial"/>
                <w:rtl/>
                <w:lang w:bidi="fa-IR"/>
              </w:rPr>
            </w:pPr>
            <w:r>
              <w:rPr>
                <w:rFonts w:cs="Arial" w:hint="cs"/>
                <w:rtl/>
                <w:lang w:bidi="fa-IR"/>
              </w:rPr>
              <w:t>محفظه</w:t>
            </w:r>
            <w:r w:rsidR="00883190">
              <w:rPr>
                <w:rFonts w:cs="Arial" w:hint="cs"/>
                <w:rtl/>
                <w:lang w:bidi="fa-IR"/>
              </w:rPr>
              <w:t xml:space="preserve"> ضدعفونی</w:t>
            </w:r>
          </w:p>
        </w:tc>
        <w:tc>
          <w:tcPr>
            <w:tcW w:w="3766" w:type="pct"/>
          </w:tcPr>
          <w:p w14:paraId="683CCCE8" w14:textId="71A992A4" w:rsidR="00F3057C" w:rsidRDefault="00750D2A" w:rsidP="00883190">
            <w:pPr>
              <w:bidi/>
              <w:rPr>
                <w:rFonts w:cs="Arial"/>
                <w:rtl/>
                <w:lang w:bidi="fa-IR"/>
              </w:rPr>
            </w:pPr>
            <w:r>
              <w:rPr>
                <w:rFonts w:cs="Arial" w:hint="cs"/>
                <w:rtl/>
                <w:lang w:bidi="fa-IR"/>
              </w:rPr>
              <w:t>هر محفظه ای که</w:t>
            </w:r>
            <w:r w:rsidR="00562646">
              <w:rPr>
                <w:rFonts w:cs="Arial" w:hint="cs"/>
                <w:rtl/>
                <w:lang w:bidi="fa-IR"/>
              </w:rPr>
              <w:t xml:space="preserve"> در آن</w:t>
            </w:r>
            <w:r>
              <w:rPr>
                <w:rFonts w:cs="Arial" w:hint="cs"/>
                <w:rtl/>
                <w:lang w:bidi="fa-IR"/>
              </w:rPr>
              <w:t xml:space="preserve"> </w:t>
            </w:r>
            <w:r w:rsidR="00883190">
              <w:rPr>
                <w:rFonts w:cs="Arial" w:hint="cs"/>
                <w:rtl/>
                <w:lang w:bidi="fa-IR"/>
              </w:rPr>
              <w:t xml:space="preserve">سرمادهی </w:t>
            </w:r>
            <w:r w:rsidR="00562646">
              <w:rPr>
                <w:rFonts w:cs="Arial" w:hint="cs"/>
                <w:rtl/>
                <w:lang w:bidi="fa-IR"/>
              </w:rPr>
              <w:t xml:space="preserve"> انجام می شود. این امر شامل اتاق های سرد و کانتینر های دارای یخچال می باشد. </w:t>
            </w:r>
          </w:p>
        </w:tc>
      </w:tr>
    </w:tbl>
    <w:p w14:paraId="29CB015E" w14:textId="77777777" w:rsidR="00F3057C" w:rsidRPr="004E20D4" w:rsidRDefault="00F3057C" w:rsidP="00F3057C">
      <w:pPr>
        <w:bidi/>
        <w:rPr>
          <w:rFonts w:cs="Arial"/>
          <w:rtl/>
          <w:lang w:bidi="fa-IR"/>
        </w:rPr>
      </w:pPr>
    </w:p>
    <w:p w14:paraId="02444716" w14:textId="77777777" w:rsidR="004E20D4" w:rsidRDefault="004E20D4" w:rsidP="004E20D4">
      <w:pPr>
        <w:bidi/>
        <w:jc w:val="both"/>
        <w:rPr>
          <w:rFonts w:cs="Arial"/>
          <w:rtl/>
          <w:lang w:bidi="fa-IR"/>
        </w:rPr>
      </w:pPr>
    </w:p>
    <w:p w14:paraId="050ECEE2" w14:textId="105DB237" w:rsidR="009D715D" w:rsidRPr="00562646" w:rsidRDefault="00562646" w:rsidP="009D715D">
      <w:pPr>
        <w:bidi/>
        <w:jc w:val="both"/>
        <w:rPr>
          <w:rFonts w:cs="Arial"/>
          <w:b/>
          <w:bCs/>
          <w:rtl/>
          <w:lang w:bidi="fa-IR"/>
        </w:rPr>
      </w:pPr>
      <w:r>
        <w:rPr>
          <w:rFonts w:cs="Arial" w:hint="cs"/>
          <w:b/>
          <w:bCs/>
          <w:rtl/>
          <w:lang w:bidi="fa-IR"/>
        </w:rPr>
        <w:t>منابع</w:t>
      </w:r>
    </w:p>
    <w:p w14:paraId="3909DB76" w14:textId="50E12D9D" w:rsidR="00DF1B6F" w:rsidRDefault="00DF1B6F" w:rsidP="008E0671">
      <w:pPr>
        <w:rPr>
          <w:rFonts w:ascii="Cambria" w:eastAsia="Times New Roman" w:hAnsi="Cambria" w:cs="Times New Roman"/>
          <w:sz w:val="22"/>
          <w:szCs w:val="22"/>
          <w:rtl/>
        </w:rPr>
      </w:pPr>
      <w:r w:rsidRPr="00DF1B6F">
        <w:rPr>
          <w:rFonts w:ascii="Cambria" w:eastAsia="Times New Roman" w:hAnsi="Cambria" w:cs="Times New Roman"/>
          <w:sz w:val="22"/>
          <w:szCs w:val="22"/>
        </w:rPr>
        <w:t xml:space="preserve">ISPM 5. (2016) </w:t>
      </w:r>
      <w:r w:rsidRPr="00DF1B6F">
        <w:rPr>
          <w:rFonts w:ascii="Cambria" w:eastAsia="Times New Roman" w:hAnsi="Cambria" w:cs="Times New Roman"/>
          <w:i/>
          <w:iCs/>
          <w:sz w:val="22"/>
          <w:szCs w:val="22"/>
        </w:rPr>
        <w:t>Glossary of phytosanitary terms</w:t>
      </w:r>
      <w:r w:rsidRPr="00DF1B6F">
        <w:rPr>
          <w:rFonts w:ascii="Cambria" w:eastAsia="Times New Roman" w:hAnsi="Cambria" w:cs="Times New Roman"/>
          <w:sz w:val="22"/>
          <w:szCs w:val="22"/>
        </w:rPr>
        <w:t xml:space="preserve">. Rome, International Plant Protection Convention (IPPC), Food and Agriculture Organisation of the United Nations (FAO) </w:t>
      </w:r>
    </w:p>
    <w:p w14:paraId="699FB992" w14:textId="77777777" w:rsidR="008E0671" w:rsidRDefault="008E0671" w:rsidP="008E0671">
      <w:pPr>
        <w:rPr>
          <w:rFonts w:ascii="Cambria" w:eastAsia="Times New Roman" w:hAnsi="Cambria" w:cs="Times New Roman"/>
          <w:sz w:val="22"/>
          <w:szCs w:val="22"/>
          <w:rtl/>
        </w:rPr>
      </w:pPr>
    </w:p>
    <w:p w14:paraId="32D69160" w14:textId="039BCE05" w:rsidR="00952641" w:rsidRPr="00DF1B6F" w:rsidRDefault="00952641" w:rsidP="008E0671">
      <w:pPr>
        <w:bidi/>
        <w:jc w:val="both"/>
        <w:rPr>
          <w:rFonts w:ascii="Cambria" w:eastAsia="Times New Roman" w:hAnsi="Cambria" w:cs="Times New Roman"/>
          <w:sz w:val="22"/>
          <w:szCs w:val="22"/>
        </w:rPr>
      </w:pPr>
      <w:r>
        <w:rPr>
          <w:rFonts w:ascii="Cambria" w:eastAsia="Times New Roman" w:hAnsi="Cambria" w:cs="Times New Roman" w:hint="cs"/>
          <w:sz w:val="22"/>
          <w:szCs w:val="22"/>
          <w:rtl/>
        </w:rPr>
        <w:t xml:space="preserve">واژه نامه اصطلاحات بهداشت گیاهی. رم، </w:t>
      </w:r>
      <w:r w:rsidRPr="00952641">
        <w:rPr>
          <w:rFonts w:ascii="Times New Roman" w:eastAsia="Times New Roman" w:hAnsi="Times New Roman" w:cs="Times New Roman" w:hint="cs"/>
          <w:rtl/>
          <w:lang w:bidi="fa-IR"/>
        </w:rPr>
        <w:t>کنوانسیون بین المللی حفاظت از گیاهان (</w:t>
      </w:r>
      <w:r w:rsidRPr="00952641">
        <w:rPr>
          <w:rFonts w:ascii="Times New Roman" w:eastAsia="Times New Roman" w:hAnsi="Times New Roman" w:cs="Times New Roman" w:hint="cs"/>
        </w:rPr>
        <w:t>IPPC</w:t>
      </w:r>
      <w:r w:rsidRPr="00952641">
        <w:rPr>
          <w:rFonts w:ascii="Times New Roman" w:eastAsia="Times New Roman" w:hAnsi="Times New Roman" w:cs="Times New Roman" w:hint="cs"/>
          <w:rtl/>
          <w:lang w:bidi="fa-IR"/>
        </w:rPr>
        <w:t>)، سازمان غذا وکشاورزی سازمان ملل متحد (</w:t>
      </w:r>
      <w:r w:rsidRPr="00952641">
        <w:rPr>
          <w:rFonts w:ascii="Times New Roman" w:eastAsia="Times New Roman" w:hAnsi="Times New Roman" w:cs="Times New Roman" w:hint="cs"/>
        </w:rPr>
        <w:t>FAO</w:t>
      </w:r>
      <w:r w:rsidRPr="00952641">
        <w:rPr>
          <w:rFonts w:ascii="Times New Roman" w:eastAsia="Times New Roman" w:hAnsi="Times New Roman" w:cs="Times New Roman" w:hint="cs"/>
          <w:rtl/>
          <w:lang w:bidi="fa-IR"/>
        </w:rPr>
        <w:t>)</w:t>
      </w:r>
    </w:p>
    <w:p w14:paraId="7AD6C6AB" w14:textId="506ECA86" w:rsidR="00952641" w:rsidRDefault="00DF1B6F" w:rsidP="008E0671">
      <w:pPr>
        <w:rPr>
          <w:rFonts w:ascii="Cambria" w:eastAsia="Times New Roman" w:hAnsi="Cambria" w:cs="Times New Roman"/>
          <w:color w:val="145484"/>
          <w:sz w:val="22"/>
          <w:szCs w:val="22"/>
          <w:rtl/>
        </w:rPr>
      </w:pPr>
      <w:r w:rsidRPr="00DF1B6F">
        <w:rPr>
          <w:rFonts w:ascii="Cambria" w:eastAsia="Times New Roman" w:hAnsi="Cambria" w:cs="Times New Roman"/>
          <w:color w:val="145484"/>
          <w:sz w:val="22"/>
          <w:szCs w:val="22"/>
        </w:rPr>
        <w:t xml:space="preserve">www.ippc.int/en/publications/622/ </w:t>
      </w:r>
    </w:p>
    <w:p w14:paraId="455C680C" w14:textId="77777777" w:rsidR="00CC1EFA" w:rsidRPr="00DF1B6F" w:rsidRDefault="00CC1EFA" w:rsidP="008E0671">
      <w:pPr>
        <w:rPr>
          <w:rFonts w:ascii="Cambria" w:eastAsia="Times New Roman" w:hAnsi="Cambria" w:cs="Times New Roman"/>
          <w:color w:val="145484"/>
          <w:sz w:val="22"/>
          <w:szCs w:val="22"/>
        </w:rPr>
      </w:pPr>
    </w:p>
    <w:p w14:paraId="71543280" w14:textId="05106762" w:rsidR="00DF1B6F" w:rsidRDefault="00DF1B6F" w:rsidP="008E0671">
      <w:pPr>
        <w:rPr>
          <w:rFonts w:ascii="Cambria" w:eastAsia="Times New Roman" w:hAnsi="Cambria" w:cs="Times New Roman"/>
          <w:sz w:val="22"/>
          <w:szCs w:val="22"/>
          <w:rtl/>
        </w:rPr>
      </w:pPr>
      <w:r w:rsidRPr="00DF1B6F">
        <w:rPr>
          <w:rFonts w:ascii="Cambria" w:eastAsia="Times New Roman" w:hAnsi="Cambria" w:cs="Times New Roman"/>
          <w:sz w:val="22"/>
          <w:szCs w:val="22"/>
        </w:rPr>
        <w:t xml:space="preserve">ISPM (2016) Draft </w:t>
      </w:r>
      <w:r w:rsidRPr="00DF1B6F">
        <w:rPr>
          <w:rFonts w:ascii="Cambria" w:eastAsia="Times New Roman" w:hAnsi="Cambria" w:cs="Times New Roman"/>
          <w:i/>
          <w:iCs/>
          <w:sz w:val="22"/>
          <w:szCs w:val="22"/>
        </w:rPr>
        <w:t xml:space="preserve">Requirements for the use of temperature treatments as phytosanitary measures. </w:t>
      </w:r>
      <w:r w:rsidRPr="00DF1B6F">
        <w:rPr>
          <w:rFonts w:ascii="Cambria" w:eastAsia="Times New Roman" w:hAnsi="Cambria" w:cs="Times New Roman"/>
          <w:sz w:val="22"/>
          <w:szCs w:val="22"/>
        </w:rPr>
        <w:t xml:space="preserve">Rome, IPPC, FAO </w:t>
      </w:r>
    </w:p>
    <w:p w14:paraId="615AD7F7" w14:textId="12C308C7" w:rsidR="00CC1EFA" w:rsidRPr="00DF1B6F" w:rsidRDefault="00CC1EFA" w:rsidP="008E0671">
      <w:pPr>
        <w:bidi/>
        <w:rPr>
          <w:rFonts w:ascii="Times New Roman" w:eastAsia="Times New Roman" w:hAnsi="Times New Roman" w:cs="Times New Roman"/>
          <w:rtl/>
          <w:lang w:bidi="fa-IR"/>
        </w:rPr>
      </w:pPr>
      <w:r>
        <w:rPr>
          <w:rFonts w:ascii="Cambria" w:eastAsia="Times New Roman" w:hAnsi="Cambria" w:cs="Times New Roman" w:hint="cs"/>
          <w:sz w:val="22"/>
          <w:szCs w:val="22"/>
          <w:rtl/>
        </w:rPr>
        <w:t xml:space="preserve">پیش نویس الزامات برای استفاده از درمان های دمایی به عنوان اقدامات بهداشتی گیاهان </w:t>
      </w:r>
      <w:r w:rsidR="008E0671">
        <w:rPr>
          <w:rFonts w:ascii="Cambria" w:eastAsia="Times New Roman" w:hAnsi="Cambria" w:cs="Times New Roman" w:hint="cs"/>
          <w:sz w:val="22"/>
          <w:szCs w:val="22"/>
          <w:rtl/>
        </w:rPr>
        <w:t xml:space="preserve">. رم، </w:t>
      </w:r>
      <w:r w:rsidR="008E0671">
        <w:rPr>
          <w:rFonts w:ascii="Cambria" w:eastAsia="Times New Roman" w:hAnsi="Cambria" w:cs="Times New Roman"/>
          <w:sz w:val="22"/>
          <w:szCs w:val="22"/>
        </w:rPr>
        <w:t>IPPC</w:t>
      </w:r>
      <w:r w:rsidR="008E0671">
        <w:rPr>
          <w:rFonts w:ascii="Cambria" w:eastAsia="Times New Roman" w:hAnsi="Cambria" w:cs="Times New Roman" w:hint="cs"/>
          <w:sz w:val="22"/>
          <w:szCs w:val="22"/>
          <w:rtl/>
          <w:lang w:bidi="fa-IR"/>
        </w:rPr>
        <w:t xml:space="preserve">، </w:t>
      </w:r>
      <w:r w:rsidR="008E0671">
        <w:rPr>
          <w:rFonts w:ascii="Cambria" w:eastAsia="Times New Roman" w:hAnsi="Cambria" w:cs="Times New Roman"/>
          <w:sz w:val="22"/>
          <w:szCs w:val="22"/>
          <w:lang w:bidi="fa-IR"/>
        </w:rPr>
        <w:t>FAO</w:t>
      </w:r>
    </w:p>
    <w:p w14:paraId="46225A20" w14:textId="5F3469CC" w:rsidR="00DF1B6F" w:rsidRDefault="00DF1B6F" w:rsidP="008E0671">
      <w:pPr>
        <w:rPr>
          <w:rFonts w:ascii="Cambria" w:eastAsia="Times New Roman" w:hAnsi="Cambria" w:cs="Times New Roman"/>
          <w:color w:val="145484"/>
          <w:sz w:val="22"/>
          <w:szCs w:val="22"/>
          <w:rtl/>
        </w:rPr>
      </w:pPr>
      <w:r w:rsidRPr="00DF1B6F">
        <w:rPr>
          <w:rFonts w:ascii="Cambria" w:eastAsia="Times New Roman" w:hAnsi="Cambria" w:cs="Times New Roman"/>
          <w:color w:val="145484"/>
          <w:sz w:val="22"/>
          <w:szCs w:val="22"/>
        </w:rPr>
        <w:t xml:space="preserve">www.ippc.int/en/publications/82641/ </w:t>
      </w:r>
    </w:p>
    <w:p w14:paraId="78CB9717" w14:textId="77777777" w:rsidR="008E0671" w:rsidRPr="00DF1B6F" w:rsidRDefault="008E0671" w:rsidP="008E0671">
      <w:pPr>
        <w:rPr>
          <w:rFonts w:ascii="Times New Roman" w:eastAsia="Times New Roman" w:hAnsi="Times New Roman" w:cs="Times New Roman"/>
        </w:rPr>
      </w:pPr>
    </w:p>
    <w:p w14:paraId="2EE860C2" w14:textId="35704158" w:rsidR="00DF1B6F" w:rsidRDefault="00DF1B6F" w:rsidP="008E0671">
      <w:pPr>
        <w:rPr>
          <w:rFonts w:ascii="Cambria" w:eastAsia="Times New Roman" w:hAnsi="Cambria" w:cs="Times New Roman"/>
          <w:sz w:val="22"/>
          <w:szCs w:val="22"/>
          <w:rtl/>
        </w:rPr>
      </w:pPr>
      <w:r w:rsidRPr="00DF1B6F">
        <w:rPr>
          <w:rFonts w:ascii="Cambria" w:eastAsia="Times New Roman" w:hAnsi="Cambria" w:cs="Times New Roman"/>
          <w:sz w:val="22"/>
          <w:szCs w:val="22"/>
        </w:rPr>
        <w:t xml:space="preserve">USDA (2016) Treatment Manual </w:t>
      </w:r>
    </w:p>
    <w:p w14:paraId="2E87ADB4" w14:textId="36D24831" w:rsidR="008E0671" w:rsidRPr="00DF1B6F" w:rsidRDefault="008E0671" w:rsidP="00883190">
      <w:pPr>
        <w:bidi/>
        <w:rPr>
          <w:rFonts w:ascii="Times New Roman" w:eastAsia="Times New Roman" w:hAnsi="Times New Roman" w:cs="Times New Roman"/>
        </w:rPr>
      </w:pPr>
      <w:r>
        <w:rPr>
          <w:rFonts w:ascii="Times New Roman" w:eastAsia="Times New Roman" w:hAnsi="Times New Roman" w:cs="Times New Roman" w:hint="cs"/>
          <w:rtl/>
        </w:rPr>
        <w:t xml:space="preserve">راهنمای </w:t>
      </w:r>
      <w:r w:rsidR="00883190">
        <w:rPr>
          <w:rFonts w:ascii="Times New Roman" w:eastAsia="Times New Roman" w:hAnsi="Times New Roman" w:cs="Times New Roman" w:hint="cs"/>
          <w:rtl/>
        </w:rPr>
        <w:t>ضدعفونی</w:t>
      </w:r>
    </w:p>
    <w:p w14:paraId="23D4B1DE" w14:textId="77777777" w:rsidR="00DF1B6F" w:rsidRPr="00DF1B6F" w:rsidRDefault="00DF1B6F" w:rsidP="008E0671">
      <w:pPr>
        <w:rPr>
          <w:rFonts w:ascii="Times New Roman" w:eastAsia="Times New Roman" w:hAnsi="Times New Roman" w:cs="Times New Roman"/>
        </w:rPr>
      </w:pPr>
      <w:r w:rsidRPr="00DF1B6F">
        <w:rPr>
          <w:rFonts w:ascii="Cambria" w:eastAsia="Times New Roman" w:hAnsi="Cambria" w:cs="Times New Roman"/>
          <w:color w:val="145484"/>
          <w:sz w:val="22"/>
          <w:szCs w:val="22"/>
        </w:rPr>
        <w:t>www.aphis.</w:t>
      </w:r>
      <w:r w:rsidRPr="00DF1B6F">
        <w:rPr>
          <w:rFonts w:ascii="Cambria" w:eastAsia="Times New Roman" w:hAnsi="Cambria" w:cs="Times New Roman"/>
          <w:b/>
          <w:bCs/>
          <w:color w:val="145484"/>
          <w:sz w:val="22"/>
          <w:szCs w:val="22"/>
        </w:rPr>
        <w:t>usda</w:t>
      </w:r>
      <w:r w:rsidRPr="00DF1B6F">
        <w:rPr>
          <w:rFonts w:ascii="Cambria" w:eastAsia="Times New Roman" w:hAnsi="Cambria" w:cs="Times New Roman"/>
          <w:color w:val="145484"/>
          <w:sz w:val="22"/>
          <w:szCs w:val="22"/>
        </w:rPr>
        <w:t>.gov/import_export/plants/manuals/ports/downloads/</w:t>
      </w:r>
      <w:r w:rsidRPr="00DF1B6F">
        <w:rPr>
          <w:rFonts w:ascii="Cambria" w:eastAsia="Times New Roman" w:hAnsi="Cambria" w:cs="Times New Roman"/>
          <w:b/>
          <w:bCs/>
          <w:color w:val="145484"/>
          <w:sz w:val="22"/>
          <w:szCs w:val="22"/>
        </w:rPr>
        <w:t>treatment</w:t>
      </w:r>
      <w:r w:rsidRPr="00DF1B6F">
        <w:rPr>
          <w:rFonts w:ascii="Cambria" w:eastAsia="Times New Roman" w:hAnsi="Cambria" w:cs="Times New Roman"/>
          <w:color w:val="145484"/>
          <w:sz w:val="22"/>
          <w:szCs w:val="22"/>
        </w:rPr>
        <w:t xml:space="preserve">.pdf </w:t>
      </w:r>
    </w:p>
    <w:sectPr w:rsidR="00DF1B6F" w:rsidRPr="00DF1B6F" w:rsidSect="00157EB6">
      <w:pgSz w:w="12240" w:h="15840"/>
      <w:pgMar w:top="2552" w:right="851" w:bottom="119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5A9"/>
    <w:multiLevelType w:val="hybridMultilevel"/>
    <w:tmpl w:val="4A202E86"/>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B7C56"/>
    <w:multiLevelType w:val="hybridMultilevel"/>
    <w:tmpl w:val="9CF87804"/>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B5D22"/>
    <w:multiLevelType w:val="hybridMultilevel"/>
    <w:tmpl w:val="C97AC45C"/>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349B"/>
    <w:multiLevelType w:val="hybridMultilevel"/>
    <w:tmpl w:val="C5A60682"/>
    <w:lvl w:ilvl="0" w:tplc="432093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A72E1"/>
    <w:multiLevelType w:val="hybridMultilevel"/>
    <w:tmpl w:val="D2825AC8"/>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B17C4"/>
    <w:multiLevelType w:val="hybridMultilevel"/>
    <w:tmpl w:val="CCD4609E"/>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D2341"/>
    <w:multiLevelType w:val="hybridMultilevel"/>
    <w:tmpl w:val="442CCCD2"/>
    <w:lvl w:ilvl="0" w:tplc="ABE04F5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D96DCA"/>
    <w:multiLevelType w:val="hybridMultilevel"/>
    <w:tmpl w:val="379235B0"/>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5A0"/>
    <w:multiLevelType w:val="hybridMultilevel"/>
    <w:tmpl w:val="343A0FB2"/>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823F9"/>
    <w:multiLevelType w:val="hybridMultilevel"/>
    <w:tmpl w:val="E6F6F0BE"/>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A3E0E"/>
    <w:multiLevelType w:val="hybridMultilevel"/>
    <w:tmpl w:val="DB6405E4"/>
    <w:lvl w:ilvl="0" w:tplc="432093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EC6862"/>
    <w:multiLevelType w:val="hybridMultilevel"/>
    <w:tmpl w:val="6838BA48"/>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C0D"/>
    <w:multiLevelType w:val="hybridMultilevel"/>
    <w:tmpl w:val="3FFE3DDC"/>
    <w:lvl w:ilvl="0" w:tplc="432093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244987"/>
    <w:multiLevelType w:val="hybridMultilevel"/>
    <w:tmpl w:val="2668A716"/>
    <w:lvl w:ilvl="0" w:tplc="4320933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653700"/>
    <w:multiLevelType w:val="hybridMultilevel"/>
    <w:tmpl w:val="DBFE182E"/>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8436F"/>
    <w:multiLevelType w:val="multilevel"/>
    <w:tmpl w:val="8F92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53663F"/>
    <w:multiLevelType w:val="hybridMultilevel"/>
    <w:tmpl w:val="72604CFC"/>
    <w:lvl w:ilvl="0" w:tplc="A370AFA0">
      <w:start w:val="1"/>
      <w:numFmt w:val="bullet"/>
      <w:lvlText w:val=""/>
      <w:lvlJc w:val="left"/>
      <w:pPr>
        <w:ind w:left="794" w:hanging="360"/>
      </w:pPr>
      <w:rPr>
        <w:rFonts w:ascii="Symbol" w:hAnsi="Symbol" w:cs="Symbol" w:hint="default"/>
        <w:color w:val="auto"/>
        <w:u w:color="38B3BE"/>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7" w15:restartNumberingAfterBreak="0">
    <w:nsid w:val="774A12BE"/>
    <w:multiLevelType w:val="hybridMultilevel"/>
    <w:tmpl w:val="819E2B44"/>
    <w:lvl w:ilvl="0" w:tplc="A370AFA0">
      <w:start w:val="1"/>
      <w:numFmt w:val="bullet"/>
      <w:lvlText w:val=""/>
      <w:lvlJc w:val="left"/>
      <w:pPr>
        <w:ind w:left="720" w:hanging="360"/>
      </w:pPr>
      <w:rPr>
        <w:rFonts w:ascii="Symbol" w:hAnsi="Symbol" w:cs="Symbol" w:hint="default"/>
        <w:color w:val="auto"/>
        <w:u w:color="38B3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5"/>
  </w:num>
  <w:num w:numId="5">
    <w:abstractNumId w:val="11"/>
  </w:num>
  <w:num w:numId="6">
    <w:abstractNumId w:val="7"/>
  </w:num>
  <w:num w:numId="7">
    <w:abstractNumId w:val="14"/>
  </w:num>
  <w:num w:numId="8">
    <w:abstractNumId w:val="6"/>
  </w:num>
  <w:num w:numId="9">
    <w:abstractNumId w:val="13"/>
  </w:num>
  <w:num w:numId="10">
    <w:abstractNumId w:val="3"/>
  </w:num>
  <w:num w:numId="11">
    <w:abstractNumId w:val="2"/>
  </w:num>
  <w:num w:numId="12">
    <w:abstractNumId w:val="10"/>
  </w:num>
  <w:num w:numId="13">
    <w:abstractNumId w:val="1"/>
  </w:num>
  <w:num w:numId="14">
    <w:abstractNumId w:val="8"/>
  </w:num>
  <w:num w:numId="15">
    <w:abstractNumId w:val="4"/>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C5"/>
    <w:rsid w:val="00001A41"/>
    <w:rsid w:val="00002B66"/>
    <w:rsid w:val="00006674"/>
    <w:rsid w:val="0000764F"/>
    <w:rsid w:val="00012B59"/>
    <w:rsid w:val="00015D78"/>
    <w:rsid w:val="00016A61"/>
    <w:rsid w:val="00037133"/>
    <w:rsid w:val="0004212E"/>
    <w:rsid w:val="00051394"/>
    <w:rsid w:val="0007264C"/>
    <w:rsid w:val="000A66EF"/>
    <w:rsid w:val="000B001E"/>
    <w:rsid w:val="000C3082"/>
    <w:rsid w:val="000C7C8F"/>
    <w:rsid w:val="000D0881"/>
    <w:rsid w:val="000F350A"/>
    <w:rsid w:val="000F5B0A"/>
    <w:rsid w:val="00103B6F"/>
    <w:rsid w:val="00107B67"/>
    <w:rsid w:val="001262F0"/>
    <w:rsid w:val="00157EB6"/>
    <w:rsid w:val="00163247"/>
    <w:rsid w:val="001745CA"/>
    <w:rsid w:val="00174DE0"/>
    <w:rsid w:val="001933CC"/>
    <w:rsid w:val="001A0066"/>
    <w:rsid w:val="001C10F9"/>
    <w:rsid w:val="001C18CD"/>
    <w:rsid w:val="001C33F9"/>
    <w:rsid w:val="001D7FEA"/>
    <w:rsid w:val="001E093C"/>
    <w:rsid w:val="001F709F"/>
    <w:rsid w:val="00202142"/>
    <w:rsid w:val="00204ED9"/>
    <w:rsid w:val="00222BBB"/>
    <w:rsid w:val="00235C3C"/>
    <w:rsid w:val="002526DA"/>
    <w:rsid w:val="00264E82"/>
    <w:rsid w:val="00285DE9"/>
    <w:rsid w:val="00286D8D"/>
    <w:rsid w:val="002C0B1B"/>
    <w:rsid w:val="002D6833"/>
    <w:rsid w:val="002E2FAE"/>
    <w:rsid w:val="002F2824"/>
    <w:rsid w:val="00300B67"/>
    <w:rsid w:val="00301B73"/>
    <w:rsid w:val="0030687F"/>
    <w:rsid w:val="00311754"/>
    <w:rsid w:val="003238AB"/>
    <w:rsid w:val="00326FCC"/>
    <w:rsid w:val="00327F29"/>
    <w:rsid w:val="0033486A"/>
    <w:rsid w:val="00367E0A"/>
    <w:rsid w:val="003738B9"/>
    <w:rsid w:val="00381F06"/>
    <w:rsid w:val="003A3694"/>
    <w:rsid w:val="003A580F"/>
    <w:rsid w:val="003D3494"/>
    <w:rsid w:val="003F4986"/>
    <w:rsid w:val="004157D6"/>
    <w:rsid w:val="00423B8C"/>
    <w:rsid w:val="004506B8"/>
    <w:rsid w:val="004527E8"/>
    <w:rsid w:val="004561CC"/>
    <w:rsid w:val="00470DEF"/>
    <w:rsid w:val="00471DFC"/>
    <w:rsid w:val="0047452A"/>
    <w:rsid w:val="004765C0"/>
    <w:rsid w:val="004A4DD9"/>
    <w:rsid w:val="004D12E3"/>
    <w:rsid w:val="004D255D"/>
    <w:rsid w:val="004E20D4"/>
    <w:rsid w:val="00504388"/>
    <w:rsid w:val="005166F5"/>
    <w:rsid w:val="0051752E"/>
    <w:rsid w:val="00526506"/>
    <w:rsid w:val="00553482"/>
    <w:rsid w:val="005576B0"/>
    <w:rsid w:val="00562646"/>
    <w:rsid w:val="005A07F8"/>
    <w:rsid w:val="005C016D"/>
    <w:rsid w:val="005C5BF3"/>
    <w:rsid w:val="005D3B6D"/>
    <w:rsid w:val="005E798D"/>
    <w:rsid w:val="005F679F"/>
    <w:rsid w:val="00607028"/>
    <w:rsid w:val="0060776F"/>
    <w:rsid w:val="006325EE"/>
    <w:rsid w:val="00652AD0"/>
    <w:rsid w:val="006569A7"/>
    <w:rsid w:val="00692317"/>
    <w:rsid w:val="00694FEC"/>
    <w:rsid w:val="00696A81"/>
    <w:rsid w:val="006A5793"/>
    <w:rsid w:val="006B2340"/>
    <w:rsid w:val="006D6D04"/>
    <w:rsid w:val="006E12B5"/>
    <w:rsid w:val="006E1CDB"/>
    <w:rsid w:val="006F012B"/>
    <w:rsid w:val="006F5E89"/>
    <w:rsid w:val="00724427"/>
    <w:rsid w:val="00740726"/>
    <w:rsid w:val="00743FFA"/>
    <w:rsid w:val="00750D2A"/>
    <w:rsid w:val="00753CC5"/>
    <w:rsid w:val="00757D8F"/>
    <w:rsid w:val="00760ADA"/>
    <w:rsid w:val="007A188B"/>
    <w:rsid w:val="007A5CBC"/>
    <w:rsid w:val="007B168D"/>
    <w:rsid w:val="007C4534"/>
    <w:rsid w:val="007C72FE"/>
    <w:rsid w:val="007D2908"/>
    <w:rsid w:val="007D42DD"/>
    <w:rsid w:val="007D64DA"/>
    <w:rsid w:val="007D7E9E"/>
    <w:rsid w:val="008007D3"/>
    <w:rsid w:val="00802DED"/>
    <w:rsid w:val="00803229"/>
    <w:rsid w:val="00805494"/>
    <w:rsid w:val="00811805"/>
    <w:rsid w:val="00814B42"/>
    <w:rsid w:val="00842397"/>
    <w:rsid w:val="00843538"/>
    <w:rsid w:val="00847148"/>
    <w:rsid w:val="00850696"/>
    <w:rsid w:val="0086171A"/>
    <w:rsid w:val="00866AC6"/>
    <w:rsid w:val="00875611"/>
    <w:rsid w:val="00883190"/>
    <w:rsid w:val="00895D8F"/>
    <w:rsid w:val="008A3D5B"/>
    <w:rsid w:val="008A66B2"/>
    <w:rsid w:val="008B42C8"/>
    <w:rsid w:val="008B6815"/>
    <w:rsid w:val="008D73C3"/>
    <w:rsid w:val="008E0671"/>
    <w:rsid w:val="0092428C"/>
    <w:rsid w:val="00930B9D"/>
    <w:rsid w:val="00931262"/>
    <w:rsid w:val="00951E65"/>
    <w:rsid w:val="00952641"/>
    <w:rsid w:val="0096478B"/>
    <w:rsid w:val="00984327"/>
    <w:rsid w:val="009869F5"/>
    <w:rsid w:val="00996B40"/>
    <w:rsid w:val="009A7613"/>
    <w:rsid w:val="009B5E00"/>
    <w:rsid w:val="009B6235"/>
    <w:rsid w:val="009B75B6"/>
    <w:rsid w:val="009D715D"/>
    <w:rsid w:val="009F31CB"/>
    <w:rsid w:val="009F5E8E"/>
    <w:rsid w:val="009F72EE"/>
    <w:rsid w:val="00A1568D"/>
    <w:rsid w:val="00A34895"/>
    <w:rsid w:val="00A55727"/>
    <w:rsid w:val="00A600FE"/>
    <w:rsid w:val="00A73AAD"/>
    <w:rsid w:val="00A75A78"/>
    <w:rsid w:val="00AA6385"/>
    <w:rsid w:val="00AC7953"/>
    <w:rsid w:val="00AD1843"/>
    <w:rsid w:val="00AD2B24"/>
    <w:rsid w:val="00B014AD"/>
    <w:rsid w:val="00B10475"/>
    <w:rsid w:val="00B40081"/>
    <w:rsid w:val="00B43A6D"/>
    <w:rsid w:val="00B60949"/>
    <w:rsid w:val="00B74900"/>
    <w:rsid w:val="00B83379"/>
    <w:rsid w:val="00B83FC3"/>
    <w:rsid w:val="00B852BA"/>
    <w:rsid w:val="00B90B17"/>
    <w:rsid w:val="00B9495A"/>
    <w:rsid w:val="00B97838"/>
    <w:rsid w:val="00BA1343"/>
    <w:rsid w:val="00BB0283"/>
    <w:rsid w:val="00BC1978"/>
    <w:rsid w:val="00BC5A63"/>
    <w:rsid w:val="00BF5593"/>
    <w:rsid w:val="00C2009D"/>
    <w:rsid w:val="00C21338"/>
    <w:rsid w:val="00C23A52"/>
    <w:rsid w:val="00C37752"/>
    <w:rsid w:val="00C40A0A"/>
    <w:rsid w:val="00C53E24"/>
    <w:rsid w:val="00C6729A"/>
    <w:rsid w:val="00C70CC1"/>
    <w:rsid w:val="00CB05C8"/>
    <w:rsid w:val="00CB7D13"/>
    <w:rsid w:val="00CC1EFA"/>
    <w:rsid w:val="00CF5625"/>
    <w:rsid w:val="00D01548"/>
    <w:rsid w:val="00D4769A"/>
    <w:rsid w:val="00D52D64"/>
    <w:rsid w:val="00D63E75"/>
    <w:rsid w:val="00D7368D"/>
    <w:rsid w:val="00D85964"/>
    <w:rsid w:val="00DC0319"/>
    <w:rsid w:val="00DC45FD"/>
    <w:rsid w:val="00DD5DE2"/>
    <w:rsid w:val="00DE1ECB"/>
    <w:rsid w:val="00DE67A3"/>
    <w:rsid w:val="00DF1381"/>
    <w:rsid w:val="00DF1B6F"/>
    <w:rsid w:val="00E03F66"/>
    <w:rsid w:val="00E47425"/>
    <w:rsid w:val="00E47C92"/>
    <w:rsid w:val="00E510DE"/>
    <w:rsid w:val="00E55D09"/>
    <w:rsid w:val="00E742D2"/>
    <w:rsid w:val="00E8101D"/>
    <w:rsid w:val="00E84C0E"/>
    <w:rsid w:val="00E94D1D"/>
    <w:rsid w:val="00EA4FAF"/>
    <w:rsid w:val="00EB0A95"/>
    <w:rsid w:val="00EC2706"/>
    <w:rsid w:val="00EC3CD9"/>
    <w:rsid w:val="00EE3F0C"/>
    <w:rsid w:val="00EE5D09"/>
    <w:rsid w:val="00F1499E"/>
    <w:rsid w:val="00F17CB1"/>
    <w:rsid w:val="00F20C36"/>
    <w:rsid w:val="00F3057C"/>
    <w:rsid w:val="00F33B7D"/>
    <w:rsid w:val="00F45A9D"/>
    <w:rsid w:val="00F5247D"/>
    <w:rsid w:val="00F52F66"/>
    <w:rsid w:val="00F70FF9"/>
    <w:rsid w:val="00F8038E"/>
    <w:rsid w:val="00F900D1"/>
    <w:rsid w:val="00FF4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5197"/>
  <w15:chartTrackingRefBased/>
  <w15:docId w15:val="{601E6AC4-0253-1D41-A99E-CC4E850B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978"/>
    <w:pPr>
      <w:ind w:left="720"/>
      <w:contextualSpacing/>
    </w:pPr>
  </w:style>
  <w:style w:type="paragraph" w:styleId="NormalWeb">
    <w:name w:val="Normal (Web)"/>
    <w:basedOn w:val="Normal"/>
    <w:uiPriority w:val="99"/>
    <w:semiHidden/>
    <w:unhideWhenUsed/>
    <w:rsid w:val="00757D8F"/>
    <w:rPr>
      <w:rFonts w:ascii="Times New Roman" w:hAnsi="Times New Roman" w:cs="Times New Roman"/>
    </w:rPr>
  </w:style>
  <w:style w:type="paragraph" w:styleId="HTMLPreformatted">
    <w:name w:val="HTML Preformatted"/>
    <w:basedOn w:val="Normal"/>
    <w:link w:val="HTMLPreformattedChar"/>
    <w:uiPriority w:val="99"/>
    <w:semiHidden/>
    <w:unhideWhenUsed/>
    <w:rsid w:val="007C72F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C72FE"/>
    <w:rPr>
      <w:rFonts w:ascii="Consolas" w:hAnsi="Consolas" w:cs="Consolas"/>
      <w:sz w:val="20"/>
      <w:szCs w:val="20"/>
    </w:rPr>
  </w:style>
  <w:style w:type="table" w:styleId="TableGrid">
    <w:name w:val="Table Grid"/>
    <w:basedOn w:val="TableNormal"/>
    <w:uiPriority w:val="39"/>
    <w:rsid w:val="00B8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969">
      <w:bodyDiv w:val="1"/>
      <w:marLeft w:val="0"/>
      <w:marRight w:val="0"/>
      <w:marTop w:val="0"/>
      <w:marBottom w:val="0"/>
      <w:divBdr>
        <w:top w:val="none" w:sz="0" w:space="0" w:color="auto"/>
        <w:left w:val="none" w:sz="0" w:space="0" w:color="auto"/>
        <w:bottom w:val="none" w:sz="0" w:space="0" w:color="auto"/>
        <w:right w:val="none" w:sz="0" w:space="0" w:color="auto"/>
      </w:divBdr>
      <w:divsChild>
        <w:div w:id="1698041660">
          <w:marLeft w:val="0"/>
          <w:marRight w:val="0"/>
          <w:marTop w:val="0"/>
          <w:marBottom w:val="0"/>
          <w:divBdr>
            <w:top w:val="none" w:sz="0" w:space="0" w:color="auto"/>
            <w:left w:val="none" w:sz="0" w:space="0" w:color="auto"/>
            <w:bottom w:val="none" w:sz="0" w:space="0" w:color="auto"/>
            <w:right w:val="none" w:sz="0" w:space="0" w:color="auto"/>
          </w:divBdr>
        </w:div>
      </w:divsChild>
    </w:div>
    <w:div w:id="78406773">
      <w:bodyDiv w:val="1"/>
      <w:marLeft w:val="0"/>
      <w:marRight w:val="0"/>
      <w:marTop w:val="0"/>
      <w:marBottom w:val="0"/>
      <w:divBdr>
        <w:top w:val="none" w:sz="0" w:space="0" w:color="auto"/>
        <w:left w:val="none" w:sz="0" w:space="0" w:color="auto"/>
        <w:bottom w:val="none" w:sz="0" w:space="0" w:color="auto"/>
        <w:right w:val="none" w:sz="0" w:space="0" w:color="auto"/>
      </w:divBdr>
    </w:div>
    <w:div w:id="122113614">
      <w:bodyDiv w:val="1"/>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sChild>
            <w:div w:id="2103066728">
              <w:marLeft w:val="0"/>
              <w:marRight w:val="0"/>
              <w:marTop w:val="0"/>
              <w:marBottom w:val="0"/>
              <w:divBdr>
                <w:top w:val="none" w:sz="0" w:space="0" w:color="auto"/>
                <w:left w:val="none" w:sz="0" w:space="0" w:color="auto"/>
                <w:bottom w:val="none" w:sz="0" w:space="0" w:color="auto"/>
                <w:right w:val="none" w:sz="0" w:space="0" w:color="auto"/>
              </w:divBdr>
              <w:divsChild>
                <w:div w:id="1818453162">
                  <w:marLeft w:val="0"/>
                  <w:marRight w:val="0"/>
                  <w:marTop w:val="0"/>
                  <w:marBottom w:val="0"/>
                  <w:divBdr>
                    <w:top w:val="none" w:sz="0" w:space="0" w:color="auto"/>
                    <w:left w:val="none" w:sz="0" w:space="0" w:color="auto"/>
                    <w:bottom w:val="none" w:sz="0" w:space="0" w:color="auto"/>
                    <w:right w:val="none" w:sz="0" w:space="0" w:color="auto"/>
                  </w:divBdr>
                  <w:divsChild>
                    <w:div w:id="596907422">
                      <w:marLeft w:val="0"/>
                      <w:marRight w:val="0"/>
                      <w:marTop w:val="0"/>
                      <w:marBottom w:val="0"/>
                      <w:divBdr>
                        <w:top w:val="none" w:sz="0" w:space="0" w:color="auto"/>
                        <w:left w:val="none" w:sz="0" w:space="0" w:color="auto"/>
                        <w:bottom w:val="none" w:sz="0" w:space="0" w:color="auto"/>
                        <w:right w:val="none" w:sz="0" w:space="0" w:color="auto"/>
                      </w:divBdr>
                      <w:divsChild>
                        <w:div w:id="1230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2057">
          <w:marLeft w:val="0"/>
          <w:marRight w:val="0"/>
          <w:marTop w:val="0"/>
          <w:marBottom w:val="0"/>
          <w:divBdr>
            <w:top w:val="none" w:sz="0" w:space="0" w:color="auto"/>
            <w:left w:val="none" w:sz="0" w:space="0" w:color="auto"/>
            <w:bottom w:val="none" w:sz="0" w:space="0" w:color="auto"/>
            <w:right w:val="none" w:sz="0" w:space="0" w:color="auto"/>
          </w:divBdr>
          <w:divsChild>
            <w:div w:id="1500804097">
              <w:marLeft w:val="0"/>
              <w:marRight w:val="0"/>
              <w:marTop w:val="0"/>
              <w:marBottom w:val="0"/>
              <w:divBdr>
                <w:top w:val="none" w:sz="0" w:space="0" w:color="auto"/>
                <w:left w:val="none" w:sz="0" w:space="0" w:color="auto"/>
                <w:bottom w:val="none" w:sz="0" w:space="0" w:color="auto"/>
                <w:right w:val="none" w:sz="0" w:space="0" w:color="auto"/>
              </w:divBdr>
            </w:div>
          </w:divsChild>
        </w:div>
        <w:div w:id="125973431">
          <w:marLeft w:val="0"/>
          <w:marRight w:val="0"/>
          <w:marTop w:val="0"/>
          <w:marBottom w:val="0"/>
          <w:divBdr>
            <w:top w:val="none" w:sz="0" w:space="0" w:color="auto"/>
            <w:left w:val="none" w:sz="0" w:space="0" w:color="auto"/>
            <w:bottom w:val="none" w:sz="0" w:space="0" w:color="auto"/>
            <w:right w:val="none" w:sz="0" w:space="0" w:color="auto"/>
          </w:divBdr>
          <w:divsChild>
            <w:div w:id="505825041">
              <w:marLeft w:val="0"/>
              <w:marRight w:val="0"/>
              <w:marTop w:val="0"/>
              <w:marBottom w:val="0"/>
              <w:divBdr>
                <w:top w:val="none" w:sz="0" w:space="0" w:color="auto"/>
                <w:left w:val="none" w:sz="0" w:space="0" w:color="auto"/>
                <w:bottom w:val="none" w:sz="0" w:space="0" w:color="auto"/>
                <w:right w:val="none" w:sz="0" w:space="0" w:color="auto"/>
              </w:divBdr>
              <w:divsChild>
                <w:div w:id="1874804514">
                  <w:marLeft w:val="0"/>
                  <w:marRight w:val="0"/>
                  <w:marTop w:val="0"/>
                  <w:marBottom w:val="0"/>
                  <w:divBdr>
                    <w:top w:val="none" w:sz="0" w:space="0" w:color="auto"/>
                    <w:left w:val="none" w:sz="0" w:space="0" w:color="auto"/>
                    <w:bottom w:val="none" w:sz="0" w:space="0" w:color="auto"/>
                    <w:right w:val="none" w:sz="0" w:space="0" w:color="auto"/>
                  </w:divBdr>
                  <w:divsChild>
                    <w:div w:id="19934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2057">
      <w:bodyDiv w:val="1"/>
      <w:marLeft w:val="0"/>
      <w:marRight w:val="0"/>
      <w:marTop w:val="0"/>
      <w:marBottom w:val="0"/>
      <w:divBdr>
        <w:top w:val="none" w:sz="0" w:space="0" w:color="auto"/>
        <w:left w:val="none" w:sz="0" w:space="0" w:color="auto"/>
        <w:bottom w:val="none" w:sz="0" w:space="0" w:color="auto"/>
        <w:right w:val="none" w:sz="0" w:space="0" w:color="auto"/>
      </w:divBdr>
      <w:divsChild>
        <w:div w:id="1241450603">
          <w:marLeft w:val="0"/>
          <w:marRight w:val="0"/>
          <w:marTop w:val="0"/>
          <w:marBottom w:val="0"/>
          <w:divBdr>
            <w:top w:val="none" w:sz="0" w:space="0" w:color="auto"/>
            <w:left w:val="none" w:sz="0" w:space="0" w:color="auto"/>
            <w:bottom w:val="none" w:sz="0" w:space="0" w:color="auto"/>
            <w:right w:val="none" w:sz="0" w:space="0" w:color="auto"/>
          </w:divBdr>
        </w:div>
      </w:divsChild>
    </w:div>
    <w:div w:id="311568936">
      <w:bodyDiv w:val="1"/>
      <w:marLeft w:val="0"/>
      <w:marRight w:val="0"/>
      <w:marTop w:val="0"/>
      <w:marBottom w:val="0"/>
      <w:divBdr>
        <w:top w:val="none" w:sz="0" w:space="0" w:color="auto"/>
        <w:left w:val="none" w:sz="0" w:space="0" w:color="auto"/>
        <w:bottom w:val="none" w:sz="0" w:space="0" w:color="auto"/>
        <w:right w:val="none" w:sz="0" w:space="0" w:color="auto"/>
      </w:divBdr>
    </w:div>
    <w:div w:id="332414088">
      <w:bodyDiv w:val="1"/>
      <w:marLeft w:val="0"/>
      <w:marRight w:val="0"/>
      <w:marTop w:val="0"/>
      <w:marBottom w:val="0"/>
      <w:divBdr>
        <w:top w:val="none" w:sz="0" w:space="0" w:color="auto"/>
        <w:left w:val="none" w:sz="0" w:space="0" w:color="auto"/>
        <w:bottom w:val="none" w:sz="0" w:space="0" w:color="auto"/>
        <w:right w:val="none" w:sz="0" w:space="0" w:color="auto"/>
      </w:divBdr>
      <w:divsChild>
        <w:div w:id="2033527521">
          <w:marLeft w:val="0"/>
          <w:marRight w:val="0"/>
          <w:marTop w:val="0"/>
          <w:marBottom w:val="0"/>
          <w:divBdr>
            <w:top w:val="none" w:sz="0" w:space="0" w:color="auto"/>
            <w:left w:val="none" w:sz="0" w:space="0" w:color="auto"/>
            <w:bottom w:val="none" w:sz="0" w:space="0" w:color="auto"/>
            <w:right w:val="none" w:sz="0" w:space="0" w:color="auto"/>
          </w:divBdr>
        </w:div>
      </w:divsChild>
    </w:div>
    <w:div w:id="367410744">
      <w:bodyDiv w:val="1"/>
      <w:marLeft w:val="0"/>
      <w:marRight w:val="0"/>
      <w:marTop w:val="0"/>
      <w:marBottom w:val="0"/>
      <w:divBdr>
        <w:top w:val="none" w:sz="0" w:space="0" w:color="auto"/>
        <w:left w:val="none" w:sz="0" w:space="0" w:color="auto"/>
        <w:bottom w:val="none" w:sz="0" w:space="0" w:color="auto"/>
        <w:right w:val="none" w:sz="0" w:space="0" w:color="auto"/>
      </w:divBdr>
      <w:divsChild>
        <w:div w:id="1726566776">
          <w:marLeft w:val="0"/>
          <w:marRight w:val="0"/>
          <w:marTop w:val="0"/>
          <w:marBottom w:val="0"/>
          <w:divBdr>
            <w:top w:val="none" w:sz="0" w:space="0" w:color="auto"/>
            <w:left w:val="none" w:sz="0" w:space="0" w:color="auto"/>
            <w:bottom w:val="none" w:sz="0" w:space="0" w:color="auto"/>
            <w:right w:val="none" w:sz="0" w:space="0" w:color="auto"/>
          </w:divBdr>
          <w:divsChild>
            <w:div w:id="1178738743">
              <w:marLeft w:val="0"/>
              <w:marRight w:val="0"/>
              <w:marTop w:val="0"/>
              <w:marBottom w:val="0"/>
              <w:divBdr>
                <w:top w:val="none" w:sz="0" w:space="0" w:color="auto"/>
                <w:left w:val="none" w:sz="0" w:space="0" w:color="auto"/>
                <w:bottom w:val="none" w:sz="0" w:space="0" w:color="auto"/>
                <w:right w:val="none" w:sz="0" w:space="0" w:color="auto"/>
              </w:divBdr>
              <w:divsChild>
                <w:div w:id="1711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9087">
      <w:bodyDiv w:val="1"/>
      <w:marLeft w:val="0"/>
      <w:marRight w:val="0"/>
      <w:marTop w:val="0"/>
      <w:marBottom w:val="0"/>
      <w:divBdr>
        <w:top w:val="none" w:sz="0" w:space="0" w:color="auto"/>
        <w:left w:val="none" w:sz="0" w:space="0" w:color="auto"/>
        <w:bottom w:val="none" w:sz="0" w:space="0" w:color="auto"/>
        <w:right w:val="none" w:sz="0" w:space="0" w:color="auto"/>
      </w:divBdr>
      <w:divsChild>
        <w:div w:id="1094475596">
          <w:marLeft w:val="0"/>
          <w:marRight w:val="0"/>
          <w:marTop w:val="0"/>
          <w:marBottom w:val="0"/>
          <w:divBdr>
            <w:top w:val="none" w:sz="0" w:space="0" w:color="auto"/>
            <w:left w:val="none" w:sz="0" w:space="0" w:color="auto"/>
            <w:bottom w:val="none" w:sz="0" w:space="0" w:color="auto"/>
            <w:right w:val="none" w:sz="0" w:space="0" w:color="auto"/>
          </w:divBdr>
        </w:div>
      </w:divsChild>
    </w:div>
    <w:div w:id="532504429">
      <w:bodyDiv w:val="1"/>
      <w:marLeft w:val="0"/>
      <w:marRight w:val="0"/>
      <w:marTop w:val="0"/>
      <w:marBottom w:val="0"/>
      <w:divBdr>
        <w:top w:val="none" w:sz="0" w:space="0" w:color="auto"/>
        <w:left w:val="none" w:sz="0" w:space="0" w:color="auto"/>
        <w:bottom w:val="none" w:sz="0" w:space="0" w:color="auto"/>
        <w:right w:val="none" w:sz="0" w:space="0" w:color="auto"/>
      </w:divBdr>
    </w:div>
    <w:div w:id="570510224">
      <w:bodyDiv w:val="1"/>
      <w:marLeft w:val="0"/>
      <w:marRight w:val="0"/>
      <w:marTop w:val="0"/>
      <w:marBottom w:val="0"/>
      <w:divBdr>
        <w:top w:val="none" w:sz="0" w:space="0" w:color="auto"/>
        <w:left w:val="none" w:sz="0" w:space="0" w:color="auto"/>
        <w:bottom w:val="none" w:sz="0" w:space="0" w:color="auto"/>
        <w:right w:val="none" w:sz="0" w:space="0" w:color="auto"/>
      </w:divBdr>
      <w:divsChild>
        <w:div w:id="1225288565">
          <w:marLeft w:val="0"/>
          <w:marRight w:val="0"/>
          <w:marTop w:val="0"/>
          <w:marBottom w:val="0"/>
          <w:divBdr>
            <w:top w:val="none" w:sz="0" w:space="0" w:color="auto"/>
            <w:left w:val="none" w:sz="0" w:space="0" w:color="auto"/>
            <w:bottom w:val="none" w:sz="0" w:space="0" w:color="auto"/>
            <w:right w:val="none" w:sz="0" w:space="0" w:color="auto"/>
          </w:divBdr>
          <w:divsChild>
            <w:div w:id="1101335785">
              <w:marLeft w:val="0"/>
              <w:marRight w:val="0"/>
              <w:marTop w:val="0"/>
              <w:marBottom w:val="0"/>
              <w:divBdr>
                <w:top w:val="none" w:sz="0" w:space="0" w:color="auto"/>
                <w:left w:val="none" w:sz="0" w:space="0" w:color="auto"/>
                <w:bottom w:val="none" w:sz="0" w:space="0" w:color="auto"/>
                <w:right w:val="none" w:sz="0" w:space="0" w:color="auto"/>
              </w:divBdr>
              <w:divsChild>
                <w:div w:id="3269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8523">
      <w:bodyDiv w:val="1"/>
      <w:marLeft w:val="0"/>
      <w:marRight w:val="0"/>
      <w:marTop w:val="0"/>
      <w:marBottom w:val="0"/>
      <w:divBdr>
        <w:top w:val="none" w:sz="0" w:space="0" w:color="auto"/>
        <w:left w:val="none" w:sz="0" w:space="0" w:color="auto"/>
        <w:bottom w:val="none" w:sz="0" w:space="0" w:color="auto"/>
        <w:right w:val="none" w:sz="0" w:space="0" w:color="auto"/>
      </w:divBdr>
      <w:divsChild>
        <w:div w:id="480925213">
          <w:marLeft w:val="0"/>
          <w:marRight w:val="0"/>
          <w:marTop w:val="0"/>
          <w:marBottom w:val="0"/>
          <w:divBdr>
            <w:top w:val="none" w:sz="0" w:space="0" w:color="auto"/>
            <w:left w:val="none" w:sz="0" w:space="0" w:color="auto"/>
            <w:bottom w:val="none" w:sz="0" w:space="0" w:color="auto"/>
            <w:right w:val="none" w:sz="0" w:space="0" w:color="auto"/>
          </w:divBdr>
          <w:divsChild>
            <w:div w:id="32048643">
              <w:marLeft w:val="0"/>
              <w:marRight w:val="0"/>
              <w:marTop w:val="0"/>
              <w:marBottom w:val="0"/>
              <w:divBdr>
                <w:top w:val="none" w:sz="0" w:space="0" w:color="auto"/>
                <w:left w:val="none" w:sz="0" w:space="0" w:color="auto"/>
                <w:bottom w:val="none" w:sz="0" w:space="0" w:color="auto"/>
                <w:right w:val="none" w:sz="0" w:space="0" w:color="auto"/>
              </w:divBdr>
              <w:divsChild>
                <w:div w:id="14085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32729">
      <w:bodyDiv w:val="1"/>
      <w:marLeft w:val="0"/>
      <w:marRight w:val="0"/>
      <w:marTop w:val="0"/>
      <w:marBottom w:val="0"/>
      <w:divBdr>
        <w:top w:val="none" w:sz="0" w:space="0" w:color="auto"/>
        <w:left w:val="none" w:sz="0" w:space="0" w:color="auto"/>
        <w:bottom w:val="none" w:sz="0" w:space="0" w:color="auto"/>
        <w:right w:val="none" w:sz="0" w:space="0" w:color="auto"/>
      </w:divBdr>
      <w:divsChild>
        <w:div w:id="1047215984">
          <w:marLeft w:val="0"/>
          <w:marRight w:val="0"/>
          <w:marTop w:val="0"/>
          <w:marBottom w:val="0"/>
          <w:divBdr>
            <w:top w:val="none" w:sz="0" w:space="0" w:color="auto"/>
            <w:left w:val="none" w:sz="0" w:space="0" w:color="auto"/>
            <w:bottom w:val="none" w:sz="0" w:space="0" w:color="auto"/>
            <w:right w:val="none" w:sz="0" w:space="0" w:color="auto"/>
          </w:divBdr>
          <w:divsChild>
            <w:div w:id="1052924749">
              <w:marLeft w:val="0"/>
              <w:marRight w:val="0"/>
              <w:marTop w:val="0"/>
              <w:marBottom w:val="0"/>
              <w:divBdr>
                <w:top w:val="none" w:sz="0" w:space="0" w:color="auto"/>
                <w:left w:val="none" w:sz="0" w:space="0" w:color="auto"/>
                <w:bottom w:val="none" w:sz="0" w:space="0" w:color="auto"/>
                <w:right w:val="none" w:sz="0" w:space="0" w:color="auto"/>
              </w:divBdr>
              <w:divsChild>
                <w:div w:id="6194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6853">
      <w:bodyDiv w:val="1"/>
      <w:marLeft w:val="0"/>
      <w:marRight w:val="0"/>
      <w:marTop w:val="0"/>
      <w:marBottom w:val="0"/>
      <w:divBdr>
        <w:top w:val="none" w:sz="0" w:space="0" w:color="auto"/>
        <w:left w:val="none" w:sz="0" w:space="0" w:color="auto"/>
        <w:bottom w:val="none" w:sz="0" w:space="0" w:color="auto"/>
        <w:right w:val="none" w:sz="0" w:space="0" w:color="auto"/>
      </w:divBdr>
    </w:div>
    <w:div w:id="1210797420">
      <w:bodyDiv w:val="1"/>
      <w:marLeft w:val="0"/>
      <w:marRight w:val="0"/>
      <w:marTop w:val="0"/>
      <w:marBottom w:val="0"/>
      <w:divBdr>
        <w:top w:val="none" w:sz="0" w:space="0" w:color="auto"/>
        <w:left w:val="none" w:sz="0" w:space="0" w:color="auto"/>
        <w:bottom w:val="none" w:sz="0" w:space="0" w:color="auto"/>
        <w:right w:val="none" w:sz="0" w:space="0" w:color="auto"/>
      </w:divBdr>
    </w:div>
    <w:div w:id="1296064476">
      <w:bodyDiv w:val="1"/>
      <w:marLeft w:val="0"/>
      <w:marRight w:val="0"/>
      <w:marTop w:val="0"/>
      <w:marBottom w:val="0"/>
      <w:divBdr>
        <w:top w:val="none" w:sz="0" w:space="0" w:color="auto"/>
        <w:left w:val="none" w:sz="0" w:space="0" w:color="auto"/>
        <w:bottom w:val="none" w:sz="0" w:space="0" w:color="auto"/>
        <w:right w:val="none" w:sz="0" w:space="0" w:color="auto"/>
      </w:divBdr>
      <w:divsChild>
        <w:div w:id="2004969985">
          <w:marLeft w:val="0"/>
          <w:marRight w:val="0"/>
          <w:marTop w:val="0"/>
          <w:marBottom w:val="0"/>
          <w:divBdr>
            <w:top w:val="none" w:sz="0" w:space="0" w:color="auto"/>
            <w:left w:val="none" w:sz="0" w:space="0" w:color="auto"/>
            <w:bottom w:val="none" w:sz="0" w:space="0" w:color="auto"/>
            <w:right w:val="none" w:sz="0" w:space="0" w:color="auto"/>
          </w:divBdr>
        </w:div>
      </w:divsChild>
    </w:div>
    <w:div w:id="1366061098">
      <w:bodyDiv w:val="1"/>
      <w:marLeft w:val="0"/>
      <w:marRight w:val="0"/>
      <w:marTop w:val="0"/>
      <w:marBottom w:val="0"/>
      <w:divBdr>
        <w:top w:val="none" w:sz="0" w:space="0" w:color="auto"/>
        <w:left w:val="none" w:sz="0" w:space="0" w:color="auto"/>
        <w:bottom w:val="none" w:sz="0" w:space="0" w:color="auto"/>
        <w:right w:val="none" w:sz="0" w:space="0" w:color="auto"/>
      </w:divBdr>
      <w:divsChild>
        <w:div w:id="1740708704">
          <w:marLeft w:val="0"/>
          <w:marRight w:val="0"/>
          <w:marTop w:val="0"/>
          <w:marBottom w:val="0"/>
          <w:divBdr>
            <w:top w:val="none" w:sz="0" w:space="0" w:color="auto"/>
            <w:left w:val="none" w:sz="0" w:space="0" w:color="auto"/>
            <w:bottom w:val="none" w:sz="0" w:space="0" w:color="auto"/>
            <w:right w:val="none" w:sz="0" w:space="0" w:color="auto"/>
          </w:divBdr>
          <w:divsChild>
            <w:div w:id="1772358803">
              <w:marLeft w:val="0"/>
              <w:marRight w:val="0"/>
              <w:marTop w:val="0"/>
              <w:marBottom w:val="0"/>
              <w:divBdr>
                <w:top w:val="none" w:sz="0" w:space="0" w:color="auto"/>
                <w:left w:val="none" w:sz="0" w:space="0" w:color="auto"/>
                <w:bottom w:val="none" w:sz="0" w:space="0" w:color="auto"/>
                <w:right w:val="none" w:sz="0" w:space="0" w:color="auto"/>
              </w:divBdr>
              <w:divsChild>
                <w:div w:id="495262728">
                  <w:marLeft w:val="0"/>
                  <w:marRight w:val="0"/>
                  <w:marTop w:val="0"/>
                  <w:marBottom w:val="0"/>
                  <w:divBdr>
                    <w:top w:val="none" w:sz="0" w:space="0" w:color="auto"/>
                    <w:left w:val="none" w:sz="0" w:space="0" w:color="auto"/>
                    <w:bottom w:val="none" w:sz="0" w:space="0" w:color="auto"/>
                    <w:right w:val="none" w:sz="0" w:space="0" w:color="auto"/>
                  </w:divBdr>
                  <w:divsChild>
                    <w:div w:id="1314138649">
                      <w:marLeft w:val="0"/>
                      <w:marRight w:val="0"/>
                      <w:marTop w:val="0"/>
                      <w:marBottom w:val="0"/>
                      <w:divBdr>
                        <w:top w:val="none" w:sz="0" w:space="0" w:color="auto"/>
                        <w:left w:val="none" w:sz="0" w:space="0" w:color="auto"/>
                        <w:bottom w:val="none" w:sz="0" w:space="0" w:color="auto"/>
                        <w:right w:val="none" w:sz="0" w:space="0" w:color="auto"/>
                      </w:divBdr>
                      <w:divsChild>
                        <w:div w:id="6770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62518">
          <w:marLeft w:val="0"/>
          <w:marRight w:val="0"/>
          <w:marTop w:val="0"/>
          <w:marBottom w:val="0"/>
          <w:divBdr>
            <w:top w:val="none" w:sz="0" w:space="0" w:color="auto"/>
            <w:left w:val="none" w:sz="0" w:space="0" w:color="auto"/>
            <w:bottom w:val="none" w:sz="0" w:space="0" w:color="auto"/>
            <w:right w:val="none" w:sz="0" w:space="0" w:color="auto"/>
          </w:divBdr>
          <w:divsChild>
            <w:div w:id="1382285981">
              <w:marLeft w:val="0"/>
              <w:marRight w:val="0"/>
              <w:marTop w:val="0"/>
              <w:marBottom w:val="0"/>
              <w:divBdr>
                <w:top w:val="none" w:sz="0" w:space="0" w:color="auto"/>
                <w:left w:val="none" w:sz="0" w:space="0" w:color="auto"/>
                <w:bottom w:val="none" w:sz="0" w:space="0" w:color="auto"/>
                <w:right w:val="none" w:sz="0" w:space="0" w:color="auto"/>
              </w:divBdr>
            </w:div>
          </w:divsChild>
        </w:div>
        <w:div w:id="1678775052">
          <w:marLeft w:val="0"/>
          <w:marRight w:val="0"/>
          <w:marTop w:val="0"/>
          <w:marBottom w:val="0"/>
          <w:divBdr>
            <w:top w:val="none" w:sz="0" w:space="0" w:color="auto"/>
            <w:left w:val="none" w:sz="0" w:space="0" w:color="auto"/>
            <w:bottom w:val="none" w:sz="0" w:space="0" w:color="auto"/>
            <w:right w:val="none" w:sz="0" w:space="0" w:color="auto"/>
          </w:divBdr>
          <w:divsChild>
            <w:div w:id="1856579332">
              <w:marLeft w:val="0"/>
              <w:marRight w:val="0"/>
              <w:marTop w:val="0"/>
              <w:marBottom w:val="0"/>
              <w:divBdr>
                <w:top w:val="none" w:sz="0" w:space="0" w:color="auto"/>
                <w:left w:val="none" w:sz="0" w:space="0" w:color="auto"/>
                <w:bottom w:val="none" w:sz="0" w:space="0" w:color="auto"/>
                <w:right w:val="none" w:sz="0" w:space="0" w:color="auto"/>
              </w:divBdr>
              <w:divsChild>
                <w:div w:id="900598494">
                  <w:marLeft w:val="0"/>
                  <w:marRight w:val="0"/>
                  <w:marTop w:val="0"/>
                  <w:marBottom w:val="0"/>
                  <w:divBdr>
                    <w:top w:val="none" w:sz="0" w:space="0" w:color="auto"/>
                    <w:left w:val="none" w:sz="0" w:space="0" w:color="auto"/>
                    <w:bottom w:val="none" w:sz="0" w:space="0" w:color="auto"/>
                    <w:right w:val="none" w:sz="0" w:space="0" w:color="auto"/>
                  </w:divBdr>
                  <w:divsChild>
                    <w:div w:id="13930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1741">
      <w:bodyDiv w:val="1"/>
      <w:marLeft w:val="0"/>
      <w:marRight w:val="0"/>
      <w:marTop w:val="0"/>
      <w:marBottom w:val="0"/>
      <w:divBdr>
        <w:top w:val="none" w:sz="0" w:space="0" w:color="auto"/>
        <w:left w:val="none" w:sz="0" w:space="0" w:color="auto"/>
        <w:bottom w:val="none" w:sz="0" w:space="0" w:color="auto"/>
        <w:right w:val="none" w:sz="0" w:space="0" w:color="auto"/>
      </w:divBdr>
      <w:divsChild>
        <w:div w:id="2112893160">
          <w:marLeft w:val="0"/>
          <w:marRight w:val="0"/>
          <w:marTop w:val="0"/>
          <w:marBottom w:val="0"/>
          <w:divBdr>
            <w:top w:val="none" w:sz="0" w:space="0" w:color="auto"/>
            <w:left w:val="none" w:sz="0" w:space="0" w:color="auto"/>
            <w:bottom w:val="none" w:sz="0" w:space="0" w:color="auto"/>
            <w:right w:val="none" w:sz="0" w:space="0" w:color="auto"/>
          </w:divBdr>
        </w:div>
      </w:divsChild>
    </w:div>
    <w:div w:id="1488861901">
      <w:bodyDiv w:val="1"/>
      <w:marLeft w:val="0"/>
      <w:marRight w:val="0"/>
      <w:marTop w:val="0"/>
      <w:marBottom w:val="0"/>
      <w:divBdr>
        <w:top w:val="none" w:sz="0" w:space="0" w:color="auto"/>
        <w:left w:val="none" w:sz="0" w:space="0" w:color="auto"/>
        <w:bottom w:val="none" w:sz="0" w:space="0" w:color="auto"/>
        <w:right w:val="none" w:sz="0" w:space="0" w:color="auto"/>
      </w:divBdr>
      <w:divsChild>
        <w:div w:id="1236479445">
          <w:marLeft w:val="0"/>
          <w:marRight w:val="0"/>
          <w:marTop w:val="0"/>
          <w:marBottom w:val="0"/>
          <w:divBdr>
            <w:top w:val="none" w:sz="0" w:space="0" w:color="auto"/>
            <w:left w:val="none" w:sz="0" w:space="0" w:color="auto"/>
            <w:bottom w:val="none" w:sz="0" w:space="0" w:color="auto"/>
            <w:right w:val="none" w:sz="0" w:space="0" w:color="auto"/>
          </w:divBdr>
          <w:divsChild>
            <w:div w:id="1239903535">
              <w:marLeft w:val="0"/>
              <w:marRight w:val="0"/>
              <w:marTop w:val="0"/>
              <w:marBottom w:val="0"/>
              <w:divBdr>
                <w:top w:val="none" w:sz="0" w:space="0" w:color="auto"/>
                <w:left w:val="none" w:sz="0" w:space="0" w:color="auto"/>
                <w:bottom w:val="none" w:sz="0" w:space="0" w:color="auto"/>
                <w:right w:val="none" w:sz="0" w:space="0" w:color="auto"/>
              </w:divBdr>
              <w:divsChild>
                <w:div w:id="12565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3880">
      <w:bodyDiv w:val="1"/>
      <w:marLeft w:val="0"/>
      <w:marRight w:val="0"/>
      <w:marTop w:val="0"/>
      <w:marBottom w:val="0"/>
      <w:divBdr>
        <w:top w:val="none" w:sz="0" w:space="0" w:color="auto"/>
        <w:left w:val="none" w:sz="0" w:space="0" w:color="auto"/>
        <w:bottom w:val="none" w:sz="0" w:space="0" w:color="auto"/>
        <w:right w:val="none" w:sz="0" w:space="0" w:color="auto"/>
      </w:divBdr>
      <w:divsChild>
        <w:div w:id="1906574345">
          <w:marLeft w:val="0"/>
          <w:marRight w:val="0"/>
          <w:marTop w:val="0"/>
          <w:marBottom w:val="0"/>
          <w:divBdr>
            <w:top w:val="none" w:sz="0" w:space="0" w:color="auto"/>
            <w:left w:val="none" w:sz="0" w:space="0" w:color="auto"/>
            <w:bottom w:val="none" w:sz="0" w:space="0" w:color="auto"/>
            <w:right w:val="none" w:sz="0" w:space="0" w:color="auto"/>
          </w:divBdr>
        </w:div>
      </w:divsChild>
    </w:div>
    <w:div w:id="1500150598">
      <w:bodyDiv w:val="1"/>
      <w:marLeft w:val="0"/>
      <w:marRight w:val="0"/>
      <w:marTop w:val="0"/>
      <w:marBottom w:val="0"/>
      <w:divBdr>
        <w:top w:val="none" w:sz="0" w:space="0" w:color="auto"/>
        <w:left w:val="none" w:sz="0" w:space="0" w:color="auto"/>
        <w:bottom w:val="none" w:sz="0" w:space="0" w:color="auto"/>
        <w:right w:val="none" w:sz="0" w:space="0" w:color="auto"/>
      </w:divBdr>
      <w:divsChild>
        <w:div w:id="1821379941">
          <w:marLeft w:val="0"/>
          <w:marRight w:val="0"/>
          <w:marTop w:val="0"/>
          <w:marBottom w:val="0"/>
          <w:divBdr>
            <w:top w:val="none" w:sz="0" w:space="0" w:color="auto"/>
            <w:left w:val="none" w:sz="0" w:space="0" w:color="auto"/>
            <w:bottom w:val="none" w:sz="0" w:space="0" w:color="auto"/>
            <w:right w:val="none" w:sz="0" w:space="0" w:color="auto"/>
          </w:divBdr>
          <w:divsChild>
            <w:div w:id="694229647">
              <w:marLeft w:val="0"/>
              <w:marRight w:val="0"/>
              <w:marTop w:val="0"/>
              <w:marBottom w:val="0"/>
              <w:divBdr>
                <w:top w:val="none" w:sz="0" w:space="0" w:color="auto"/>
                <w:left w:val="none" w:sz="0" w:space="0" w:color="auto"/>
                <w:bottom w:val="none" w:sz="0" w:space="0" w:color="auto"/>
                <w:right w:val="none" w:sz="0" w:space="0" w:color="auto"/>
              </w:divBdr>
              <w:divsChild>
                <w:div w:id="1694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1297">
      <w:bodyDiv w:val="1"/>
      <w:marLeft w:val="0"/>
      <w:marRight w:val="0"/>
      <w:marTop w:val="0"/>
      <w:marBottom w:val="0"/>
      <w:divBdr>
        <w:top w:val="none" w:sz="0" w:space="0" w:color="auto"/>
        <w:left w:val="none" w:sz="0" w:space="0" w:color="auto"/>
        <w:bottom w:val="none" w:sz="0" w:space="0" w:color="auto"/>
        <w:right w:val="none" w:sz="0" w:space="0" w:color="auto"/>
      </w:divBdr>
    </w:div>
    <w:div w:id="1555315519">
      <w:bodyDiv w:val="1"/>
      <w:marLeft w:val="0"/>
      <w:marRight w:val="0"/>
      <w:marTop w:val="0"/>
      <w:marBottom w:val="0"/>
      <w:divBdr>
        <w:top w:val="none" w:sz="0" w:space="0" w:color="auto"/>
        <w:left w:val="none" w:sz="0" w:space="0" w:color="auto"/>
        <w:bottom w:val="none" w:sz="0" w:space="0" w:color="auto"/>
        <w:right w:val="none" w:sz="0" w:space="0" w:color="auto"/>
      </w:divBdr>
      <w:divsChild>
        <w:div w:id="363873080">
          <w:marLeft w:val="0"/>
          <w:marRight w:val="0"/>
          <w:marTop w:val="0"/>
          <w:marBottom w:val="0"/>
          <w:divBdr>
            <w:top w:val="none" w:sz="0" w:space="0" w:color="auto"/>
            <w:left w:val="none" w:sz="0" w:space="0" w:color="auto"/>
            <w:bottom w:val="none" w:sz="0" w:space="0" w:color="auto"/>
            <w:right w:val="none" w:sz="0" w:space="0" w:color="auto"/>
          </w:divBdr>
        </w:div>
      </w:divsChild>
    </w:div>
    <w:div w:id="1635864364">
      <w:bodyDiv w:val="1"/>
      <w:marLeft w:val="0"/>
      <w:marRight w:val="0"/>
      <w:marTop w:val="0"/>
      <w:marBottom w:val="0"/>
      <w:divBdr>
        <w:top w:val="none" w:sz="0" w:space="0" w:color="auto"/>
        <w:left w:val="none" w:sz="0" w:space="0" w:color="auto"/>
        <w:bottom w:val="none" w:sz="0" w:space="0" w:color="auto"/>
        <w:right w:val="none" w:sz="0" w:space="0" w:color="auto"/>
      </w:divBdr>
    </w:div>
    <w:div w:id="1831170509">
      <w:bodyDiv w:val="1"/>
      <w:marLeft w:val="0"/>
      <w:marRight w:val="0"/>
      <w:marTop w:val="0"/>
      <w:marBottom w:val="0"/>
      <w:divBdr>
        <w:top w:val="none" w:sz="0" w:space="0" w:color="auto"/>
        <w:left w:val="none" w:sz="0" w:space="0" w:color="auto"/>
        <w:bottom w:val="none" w:sz="0" w:space="0" w:color="auto"/>
        <w:right w:val="none" w:sz="0" w:space="0" w:color="auto"/>
      </w:divBdr>
      <w:divsChild>
        <w:div w:id="1506818902">
          <w:marLeft w:val="0"/>
          <w:marRight w:val="0"/>
          <w:marTop w:val="0"/>
          <w:marBottom w:val="0"/>
          <w:divBdr>
            <w:top w:val="none" w:sz="0" w:space="0" w:color="auto"/>
            <w:left w:val="none" w:sz="0" w:space="0" w:color="auto"/>
            <w:bottom w:val="none" w:sz="0" w:space="0" w:color="auto"/>
            <w:right w:val="none" w:sz="0" w:space="0" w:color="auto"/>
          </w:divBdr>
        </w:div>
      </w:divsChild>
    </w:div>
    <w:div w:id="1945264257">
      <w:bodyDiv w:val="1"/>
      <w:marLeft w:val="0"/>
      <w:marRight w:val="0"/>
      <w:marTop w:val="0"/>
      <w:marBottom w:val="0"/>
      <w:divBdr>
        <w:top w:val="none" w:sz="0" w:space="0" w:color="auto"/>
        <w:left w:val="none" w:sz="0" w:space="0" w:color="auto"/>
        <w:bottom w:val="none" w:sz="0" w:space="0" w:color="auto"/>
        <w:right w:val="none" w:sz="0" w:space="0" w:color="auto"/>
      </w:divBdr>
      <w:divsChild>
        <w:div w:id="1385132820">
          <w:marLeft w:val="0"/>
          <w:marRight w:val="0"/>
          <w:marTop w:val="0"/>
          <w:marBottom w:val="0"/>
          <w:divBdr>
            <w:top w:val="none" w:sz="0" w:space="0" w:color="auto"/>
            <w:left w:val="none" w:sz="0" w:space="0" w:color="auto"/>
            <w:bottom w:val="none" w:sz="0" w:space="0" w:color="auto"/>
            <w:right w:val="none" w:sz="0" w:space="0" w:color="auto"/>
          </w:divBdr>
        </w:div>
      </w:divsChild>
    </w:div>
    <w:div w:id="2098942230">
      <w:bodyDiv w:val="1"/>
      <w:marLeft w:val="0"/>
      <w:marRight w:val="0"/>
      <w:marTop w:val="0"/>
      <w:marBottom w:val="0"/>
      <w:divBdr>
        <w:top w:val="none" w:sz="0" w:space="0" w:color="auto"/>
        <w:left w:val="none" w:sz="0" w:space="0" w:color="auto"/>
        <w:bottom w:val="none" w:sz="0" w:space="0" w:color="auto"/>
        <w:right w:val="none" w:sz="0" w:space="0" w:color="auto"/>
      </w:divBdr>
    </w:div>
    <w:div w:id="2103256801">
      <w:bodyDiv w:val="1"/>
      <w:marLeft w:val="0"/>
      <w:marRight w:val="0"/>
      <w:marTop w:val="0"/>
      <w:marBottom w:val="0"/>
      <w:divBdr>
        <w:top w:val="none" w:sz="0" w:space="0" w:color="auto"/>
        <w:left w:val="none" w:sz="0" w:space="0" w:color="auto"/>
        <w:bottom w:val="none" w:sz="0" w:space="0" w:color="auto"/>
        <w:right w:val="none" w:sz="0" w:space="0" w:color="auto"/>
      </w:divBdr>
      <w:divsChild>
        <w:div w:id="1437480313">
          <w:marLeft w:val="0"/>
          <w:marRight w:val="0"/>
          <w:marTop w:val="0"/>
          <w:marBottom w:val="0"/>
          <w:divBdr>
            <w:top w:val="none" w:sz="0" w:space="0" w:color="auto"/>
            <w:left w:val="none" w:sz="0" w:space="0" w:color="auto"/>
            <w:bottom w:val="none" w:sz="0" w:space="0" w:color="auto"/>
            <w:right w:val="none" w:sz="0" w:space="0" w:color="auto"/>
          </w:divBdr>
          <w:divsChild>
            <w:div w:id="824470131">
              <w:marLeft w:val="0"/>
              <w:marRight w:val="0"/>
              <w:marTop w:val="0"/>
              <w:marBottom w:val="0"/>
              <w:divBdr>
                <w:top w:val="none" w:sz="0" w:space="0" w:color="auto"/>
                <w:left w:val="none" w:sz="0" w:space="0" w:color="auto"/>
                <w:bottom w:val="none" w:sz="0" w:space="0" w:color="auto"/>
                <w:right w:val="none" w:sz="0" w:space="0" w:color="auto"/>
              </w:divBdr>
              <w:divsChild>
                <w:div w:id="93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A263-7203-41D1-B1EA-9B479150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8</cp:revision>
  <dcterms:created xsi:type="dcterms:W3CDTF">2022-02-01T20:10:00Z</dcterms:created>
  <dcterms:modified xsi:type="dcterms:W3CDTF">2022-02-02T09:22:00Z</dcterms:modified>
</cp:coreProperties>
</file>